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FD7" w:rsidRDefault="00934FD7" w:rsidP="00934FD7">
      <w:pPr>
        <w:pStyle w:val="a3"/>
        <w:widowControl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Диагностическая работа для учащихся 9 классов</w:t>
      </w:r>
    </w:p>
    <w:p w:rsidR="00934FD7" w:rsidRDefault="00934FD7" w:rsidP="00934FD7">
      <w:pPr>
        <w:pStyle w:val="a3"/>
        <w:widowControl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ЧИТАТЕЛЬСКАЯ ГРАМОТНОСТЬ</w:t>
      </w:r>
    </w:p>
    <w:p w:rsidR="00934FD7" w:rsidRDefault="00934FD7" w:rsidP="00934FD7">
      <w:pPr>
        <w:pStyle w:val="a3"/>
        <w:widowControl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4FD7" w:rsidRDefault="00934FD7" w:rsidP="00934FD7">
      <w:pPr>
        <w:pStyle w:val="a3"/>
        <w:widowControl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4FD7" w:rsidRDefault="00934FD7" w:rsidP="00934FD7">
      <w:pPr>
        <w:pStyle w:val="a3"/>
        <w:widowControl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 ДЛЯ УЧАЩИХСЯ</w:t>
      </w:r>
    </w:p>
    <w:p w:rsidR="00934FD7" w:rsidRDefault="00934FD7" w:rsidP="00934FD7">
      <w:pPr>
        <w:pStyle w:val="a3"/>
        <w:widowControl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4FD7" w:rsidRPr="000666D0" w:rsidRDefault="00934FD7" w:rsidP="00934FD7">
      <w:pPr>
        <w:pStyle w:val="a3"/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6D0">
        <w:rPr>
          <w:rFonts w:ascii="Times New Roman" w:hAnsi="Times New Roman" w:cs="Times New Roman"/>
          <w:sz w:val="28"/>
          <w:szCs w:val="24"/>
        </w:rPr>
        <w:t xml:space="preserve">Вам предлагается выполнить работу, цель которой – узнать, как вы справляетесь с заданиями, связанными с различными жизненными ситуациями. </w:t>
      </w:r>
    </w:p>
    <w:p w:rsidR="00934FD7" w:rsidRPr="000666D0" w:rsidRDefault="00934FD7" w:rsidP="00934FD7">
      <w:pPr>
        <w:pStyle w:val="a3"/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6D0">
        <w:rPr>
          <w:rFonts w:ascii="Times New Roman" w:hAnsi="Times New Roman" w:cs="Times New Roman"/>
          <w:sz w:val="28"/>
          <w:szCs w:val="24"/>
        </w:rPr>
        <w:t xml:space="preserve">На выполнение работы у вас будет </w:t>
      </w:r>
      <w:r>
        <w:rPr>
          <w:rFonts w:ascii="Times New Roman" w:hAnsi="Times New Roman" w:cs="Times New Roman"/>
          <w:sz w:val="28"/>
          <w:szCs w:val="24"/>
        </w:rPr>
        <w:t>55</w:t>
      </w:r>
      <w:r w:rsidRPr="000666D0">
        <w:rPr>
          <w:rFonts w:ascii="Times New Roman" w:hAnsi="Times New Roman" w:cs="Times New Roman"/>
          <w:sz w:val="28"/>
          <w:szCs w:val="24"/>
        </w:rPr>
        <w:t xml:space="preserve"> минут. </w:t>
      </w:r>
    </w:p>
    <w:p w:rsidR="00934FD7" w:rsidRPr="000666D0" w:rsidRDefault="00934FD7" w:rsidP="00934FD7">
      <w:pPr>
        <w:pStyle w:val="a3"/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6D0">
        <w:rPr>
          <w:rFonts w:ascii="Times New Roman" w:hAnsi="Times New Roman" w:cs="Times New Roman"/>
          <w:sz w:val="28"/>
          <w:szCs w:val="24"/>
        </w:rPr>
        <w:t xml:space="preserve">В работе даются тексты и несколько заданий к ним. Прежде чем приступить к выполнению заданий, обязательно прочитайте весь текст, расположенный справа. Для выполнения некоторых заданий потребуется информация из нескольких текстов. </w:t>
      </w:r>
    </w:p>
    <w:p w:rsidR="00934FD7" w:rsidRPr="000666D0" w:rsidRDefault="00934FD7" w:rsidP="00934FD7">
      <w:pPr>
        <w:pStyle w:val="a3"/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6D0">
        <w:rPr>
          <w:rFonts w:ascii="Times New Roman" w:hAnsi="Times New Roman" w:cs="Times New Roman"/>
          <w:sz w:val="28"/>
          <w:szCs w:val="24"/>
        </w:rPr>
        <w:t xml:space="preserve">Для многих заданий экран будет разделён на две части: задания будут расположены в левой части экрана, а информация, необходимая для ответа на вопрос, – справа. </w:t>
      </w:r>
    </w:p>
    <w:p w:rsidR="00934FD7" w:rsidRPr="000666D0" w:rsidRDefault="00934FD7" w:rsidP="00934FD7">
      <w:pPr>
        <w:pStyle w:val="a3"/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6D0">
        <w:rPr>
          <w:rFonts w:ascii="Times New Roman" w:hAnsi="Times New Roman" w:cs="Times New Roman"/>
          <w:sz w:val="28"/>
          <w:szCs w:val="24"/>
        </w:rPr>
        <w:t xml:space="preserve">Задания будут разными. Например, в некоторых из них нужно из предложенных вариантов выбрать один или несколько ответов, которые вы считаете верными. В других заданиях необходимо дать развернутый ответ на вопрос – записать и объяснить свой ответ в специально отведенном месте. Инструкции, как выполнять задание, будут даны в работе. </w:t>
      </w:r>
    </w:p>
    <w:p w:rsidR="00934FD7" w:rsidRPr="000666D0" w:rsidRDefault="00934FD7" w:rsidP="00934FD7">
      <w:pPr>
        <w:pStyle w:val="a3"/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6D0">
        <w:rPr>
          <w:rFonts w:ascii="Times New Roman" w:hAnsi="Times New Roman" w:cs="Times New Roman"/>
          <w:sz w:val="28"/>
          <w:szCs w:val="24"/>
        </w:rPr>
        <w:t xml:space="preserve">Одни задания покажутся вам лёгкими, другие – трудными. Если вы не знаете, как выполнять задание, пропустите его и переходите к следующему. Если останется время, вы сможете ещё раз попробовать выполнить пропущенные задания. </w:t>
      </w:r>
    </w:p>
    <w:p w:rsidR="00934FD7" w:rsidRPr="000666D0" w:rsidRDefault="00934FD7" w:rsidP="00934FD7">
      <w:pPr>
        <w:pStyle w:val="a3"/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6D0">
        <w:rPr>
          <w:rFonts w:ascii="Times New Roman" w:hAnsi="Times New Roman" w:cs="Times New Roman"/>
          <w:sz w:val="28"/>
          <w:szCs w:val="24"/>
        </w:rPr>
        <w:t xml:space="preserve">Внимательно прочитайте каждое задание и постарайтесь ответить на него как можно лучше. </w:t>
      </w:r>
    </w:p>
    <w:p w:rsidR="00934FD7" w:rsidRPr="000666D0" w:rsidRDefault="00934FD7" w:rsidP="00934FD7">
      <w:pPr>
        <w:pStyle w:val="a3"/>
        <w:widowControl w:val="0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666D0">
        <w:rPr>
          <w:rFonts w:ascii="Times New Roman" w:hAnsi="Times New Roman" w:cs="Times New Roman"/>
          <w:b/>
          <w:sz w:val="28"/>
          <w:szCs w:val="24"/>
        </w:rPr>
        <w:t>Желаем успеха!</w:t>
      </w:r>
    </w:p>
    <w:p w:rsidR="00934FD7" w:rsidRDefault="00934FD7" w:rsidP="00934FD7"/>
    <w:p w:rsidR="00934FD7" w:rsidRDefault="00934FD7" w:rsidP="00934FD7"/>
    <w:p w:rsidR="00934FD7" w:rsidRDefault="00934FD7" w:rsidP="00934FD7"/>
    <w:p w:rsidR="00934FD7" w:rsidRDefault="00934FD7" w:rsidP="00934FD7"/>
    <w:p w:rsidR="00934FD7" w:rsidRDefault="00934FD7" w:rsidP="00934FD7"/>
    <w:p w:rsidR="00934FD7" w:rsidRDefault="00934FD7" w:rsidP="00934FD7"/>
    <w:p w:rsidR="00934FD7" w:rsidRDefault="00934FD7" w:rsidP="00934FD7"/>
    <w:p w:rsidR="00934FD7" w:rsidRDefault="00934FD7" w:rsidP="00934FD7"/>
    <w:p w:rsidR="00934FD7" w:rsidRDefault="00934FD7" w:rsidP="00934FD7"/>
    <w:p w:rsidR="00934FD7" w:rsidRPr="00FF33A2" w:rsidRDefault="00934FD7" w:rsidP="00934FD7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Вот так история</w:t>
      </w:r>
    </w:p>
    <w:p w:rsidR="00934FD7" w:rsidRPr="00FF33A2" w:rsidRDefault="00934FD7" w:rsidP="00934FD7">
      <w:pPr>
        <w:pStyle w:val="a3"/>
        <w:jc w:val="both"/>
        <w:rPr>
          <w:rFonts w:ascii="Times New Roman" w:hAnsi="Times New Roman" w:cs="Times New Roman"/>
          <w:i/>
          <w:sz w:val="24"/>
        </w:rPr>
      </w:pPr>
      <w:r w:rsidRPr="00FF33A2">
        <w:rPr>
          <w:rFonts w:ascii="Times New Roman" w:hAnsi="Times New Roman" w:cs="Times New Roman"/>
          <w:i/>
          <w:sz w:val="24"/>
        </w:rPr>
        <w:t xml:space="preserve">Прочитайте введение. Затем приступайте к выполнению заданий. </w:t>
      </w:r>
    </w:p>
    <w:p w:rsidR="00934FD7" w:rsidRDefault="00934FD7" w:rsidP="00934FD7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934FD7" w:rsidRPr="00206B09" w:rsidRDefault="00934FD7" w:rsidP="00934FD7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206B09">
        <w:rPr>
          <w:rFonts w:ascii="Times New Roman" w:hAnsi="Times New Roman" w:cs="Times New Roman"/>
          <w:b/>
          <w:sz w:val="24"/>
        </w:rPr>
        <w:t>Введение</w:t>
      </w:r>
    </w:p>
    <w:p w:rsidR="00934FD7" w:rsidRPr="00941638" w:rsidRDefault="00934FD7" w:rsidP="00934FD7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941638">
        <w:rPr>
          <w:rFonts w:ascii="Times New Roman" w:hAnsi="Times New Roman" w:cs="Times New Roman"/>
          <w:sz w:val="24"/>
        </w:rPr>
        <w:t>Готовясь к зачёту по истории, Матвей наткнулся на сайте известного интернет-магазина на книгу по истории славян. Прочитайте аннотацию книги на сайте и выполните задания.</w:t>
      </w:r>
    </w:p>
    <w:p w:rsidR="00934FD7" w:rsidRDefault="00934FD7" w:rsidP="00934FD7">
      <w:pPr>
        <w:pStyle w:val="a3"/>
        <w:ind w:firstLine="709"/>
        <w:jc w:val="both"/>
      </w:pPr>
    </w:p>
    <w:p w:rsidR="00934FD7" w:rsidRPr="00206B09" w:rsidRDefault="00934FD7" w:rsidP="00934FD7">
      <w:pPr>
        <w:pStyle w:val="a3"/>
        <w:jc w:val="both"/>
        <w:rPr>
          <w:rFonts w:ascii="Times New Roman" w:hAnsi="Times New Roman" w:cs="Times New Roman"/>
          <w:b/>
          <w:i/>
          <w:sz w:val="28"/>
        </w:rPr>
      </w:pPr>
      <w:r w:rsidRPr="00206B09">
        <w:rPr>
          <w:rFonts w:ascii="Times New Roman" w:hAnsi="Times New Roman" w:cs="Times New Roman"/>
          <w:b/>
          <w:i/>
          <w:sz w:val="24"/>
        </w:rPr>
        <w:t>Прочитайте аннотацию к книге.</w:t>
      </w:r>
    </w:p>
    <w:p w:rsidR="00934FD7" w:rsidRPr="00941638" w:rsidRDefault="00934FD7" w:rsidP="00934FD7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941638">
        <w:rPr>
          <w:rFonts w:ascii="Times New Roman" w:hAnsi="Times New Roman" w:cs="Times New Roman"/>
          <w:b/>
          <w:sz w:val="24"/>
        </w:rPr>
        <w:t>Аннотация к книге</w:t>
      </w:r>
    </w:p>
    <w:p w:rsidR="00934FD7" w:rsidRPr="00941638" w:rsidRDefault="00934FD7" w:rsidP="00934FD7">
      <w:pPr>
        <w:pStyle w:val="a3"/>
        <w:jc w:val="center"/>
        <w:rPr>
          <w:rFonts w:ascii="Times New Roman" w:hAnsi="Times New Roman" w:cs="Times New Roman"/>
          <w:i/>
          <w:sz w:val="24"/>
        </w:rPr>
      </w:pPr>
      <w:r w:rsidRPr="00941638">
        <w:rPr>
          <w:rFonts w:ascii="Times New Roman" w:hAnsi="Times New Roman" w:cs="Times New Roman"/>
          <w:i/>
          <w:sz w:val="24"/>
        </w:rPr>
        <w:t>Книги / Нехудожественная литература / Парапсихология и магия</w:t>
      </w:r>
    </w:p>
    <w:p w:rsidR="00934FD7" w:rsidRDefault="00934FD7" w:rsidP="00934FD7">
      <w:pPr>
        <w:pStyle w:val="a3"/>
        <w:ind w:firstLine="709"/>
        <w:jc w:val="right"/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2019935</wp:posOffset>
            </wp:positionH>
            <wp:positionV relativeFrom="paragraph">
              <wp:posOffset>29845</wp:posOffset>
            </wp:positionV>
            <wp:extent cx="2004060" cy="35052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476" t="42136" r="23565" b="51322"/>
                    <a:stretch/>
                  </pic:blipFill>
                  <pic:spPr bwMode="auto">
                    <a:xfrm>
                      <a:off x="0" y="0"/>
                      <a:ext cx="2004060" cy="3505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34FD7" w:rsidRDefault="00934FD7" w:rsidP="00934FD7">
      <w:pPr>
        <w:pStyle w:val="a3"/>
        <w:ind w:firstLine="709"/>
        <w:jc w:val="right"/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-200660</wp:posOffset>
            </wp:positionH>
            <wp:positionV relativeFrom="paragraph">
              <wp:posOffset>-3175</wp:posOffset>
            </wp:positionV>
            <wp:extent cx="862330" cy="18288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461" t="42375" r="47648" b="16519"/>
                    <a:stretch/>
                  </pic:blipFill>
                  <pic:spPr bwMode="auto">
                    <a:xfrm>
                      <a:off x="0" y="0"/>
                      <a:ext cx="862330" cy="1828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34FD7" w:rsidRDefault="00934FD7" w:rsidP="00934FD7">
      <w:pPr>
        <w:pStyle w:val="a3"/>
        <w:ind w:firstLine="709"/>
        <w:jc w:val="right"/>
      </w:pPr>
    </w:p>
    <w:p w:rsidR="00934FD7" w:rsidRPr="00941638" w:rsidRDefault="00934FD7" w:rsidP="00934FD7">
      <w:pPr>
        <w:pStyle w:val="a3"/>
        <w:ind w:firstLine="709"/>
        <w:jc w:val="both"/>
        <w:rPr>
          <w:rFonts w:ascii="Times New Roman" w:hAnsi="Times New Roman" w:cs="Times New Roman"/>
          <w:sz w:val="24"/>
        </w:rPr>
      </w:pPr>
      <w:r w:rsidRPr="00941638">
        <w:rPr>
          <w:rFonts w:ascii="Times New Roman" w:hAnsi="Times New Roman" w:cs="Times New Roman"/>
          <w:sz w:val="24"/>
        </w:rPr>
        <w:t>Первая статья о «Велесовой книге», вышедшая в 1953 г. в журнале русской эмиграции в США, называлась «Колоссальнейшая историческая сенсация». В ней сообщалось, что обнаружен древнейший памятник славянской письменности – книга, написанная на деревянных дощечках в IX веке славянскими волхвами и содержащая неизвестную историкам информацию о богах и древнейшей истории славян начиная с IX века до н. э. Рукопись была вывезена из России во время Гражданской войны, но исчезла в 1941 г. После многих споров о ней начали писать серьёзные учёные, в частности, полный текст «Велесовой книги» с комментариями опубликовал Олег Творогов – исследователь «Слова о полку Игореве». В данном издании представлен оригинальный текст «Велесовой книги», записанный докириллическими рунами, с уточнённым переводом.</w:t>
      </w:r>
    </w:p>
    <w:p w:rsidR="00934FD7" w:rsidRPr="00941638" w:rsidRDefault="00934FD7" w:rsidP="00934FD7">
      <w:pPr>
        <w:pStyle w:val="a3"/>
        <w:ind w:firstLine="709"/>
        <w:rPr>
          <w:rFonts w:ascii="Times New Roman" w:hAnsi="Times New Roman" w:cs="Times New Roman"/>
          <w:sz w:val="24"/>
        </w:rPr>
      </w:pPr>
    </w:p>
    <w:p w:rsidR="00934FD7" w:rsidRPr="00941638" w:rsidRDefault="00934FD7" w:rsidP="00934FD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666D0">
        <w:rPr>
          <w:rFonts w:ascii="Times New Roman" w:hAnsi="Times New Roman" w:cs="Times New Roman"/>
          <w:b/>
          <w:sz w:val="24"/>
          <w:szCs w:val="24"/>
        </w:rPr>
        <w:t>Задание 1/16.</w:t>
      </w:r>
      <w:r w:rsidRPr="00941638">
        <w:rPr>
          <w:rFonts w:ascii="Times New Roman" w:hAnsi="Times New Roman" w:cs="Times New Roman"/>
          <w:sz w:val="24"/>
          <w:szCs w:val="24"/>
        </w:rPr>
        <w:t xml:space="preserve">Когда, судя по тексту аннотации, была написана «Велесова книга»? Отметьте один верный вариант ответа. </w:t>
      </w:r>
    </w:p>
    <w:p w:rsidR="00934FD7" w:rsidRPr="00941638" w:rsidRDefault="00934FD7" w:rsidP="00934F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1638">
        <w:rPr>
          <w:rFonts w:ascii="Times New Roman" w:hAnsi="Times New Roman" w:cs="Times New Roman"/>
          <w:sz w:val="24"/>
          <w:szCs w:val="24"/>
        </w:rPr>
        <w:t xml:space="preserve">в 1941 г. </w:t>
      </w:r>
    </w:p>
    <w:p w:rsidR="00934FD7" w:rsidRPr="00941638" w:rsidRDefault="00934FD7" w:rsidP="00934F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1638">
        <w:rPr>
          <w:rFonts w:ascii="Times New Roman" w:hAnsi="Times New Roman" w:cs="Times New Roman"/>
          <w:sz w:val="24"/>
          <w:szCs w:val="24"/>
        </w:rPr>
        <w:t xml:space="preserve"> в IX в. н. э. </w:t>
      </w:r>
    </w:p>
    <w:p w:rsidR="00934FD7" w:rsidRPr="00941638" w:rsidRDefault="00934FD7" w:rsidP="00934F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1638">
        <w:rPr>
          <w:rFonts w:ascii="Times New Roman" w:hAnsi="Times New Roman" w:cs="Times New Roman"/>
          <w:sz w:val="24"/>
          <w:szCs w:val="24"/>
        </w:rPr>
        <w:t xml:space="preserve"> в IX в. до н. э. </w:t>
      </w:r>
    </w:p>
    <w:p w:rsidR="00934FD7" w:rsidRPr="00941638" w:rsidRDefault="00934FD7" w:rsidP="00934F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1638">
        <w:rPr>
          <w:rFonts w:ascii="Times New Roman" w:hAnsi="Times New Roman" w:cs="Times New Roman"/>
          <w:sz w:val="24"/>
          <w:szCs w:val="24"/>
        </w:rPr>
        <w:t xml:space="preserve"> во время Гражданской войны </w:t>
      </w:r>
    </w:p>
    <w:p w:rsidR="00934FD7" w:rsidRPr="00941638" w:rsidRDefault="00934FD7" w:rsidP="00934F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1638">
        <w:rPr>
          <w:rFonts w:ascii="Times New Roman" w:hAnsi="Times New Roman" w:cs="Times New Roman"/>
          <w:sz w:val="24"/>
          <w:szCs w:val="24"/>
        </w:rPr>
        <w:t xml:space="preserve"> в 1953 г.</w:t>
      </w:r>
    </w:p>
    <w:p w:rsidR="00934FD7" w:rsidRDefault="00934FD7" w:rsidP="00934FD7">
      <w:pPr>
        <w:pStyle w:val="a3"/>
        <w:jc w:val="both"/>
      </w:pPr>
    </w:p>
    <w:p w:rsidR="00934FD7" w:rsidRDefault="00934FD7" w:rsidP="00934FD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666D0">
        <w:rPr>
          <w:rFonts w:ascii="Times New Roman" w:hAnsi="Times New Roman" w:cs="Times New Roman"/>
          <w:b/>
          <w:sz w:val="24"/>
          <w:szCs w:val="24"/>
        </w:rPr>
        <w:t>Задание 2/16.</w:t>
      </w:r>
      <w:r w:rsidRPr="00941638">
        <w:rPr>
          <w:rFonts w:ascii="Times New Roman" w:hAnsi="Times New Roman" w:cs="Times New Roman"/>
          <w:sz w:val="24"/>
          <w:szCs w:val="24"/>
        </w:rPr>
        <w:t xml:space="preserve"> Какая информация о «Велесовой книге» содержится в аннотации? Отметьте все верные варианты ответа. </w:t>
      </w:r>
    </w:p>
    <w:p w:rsidR="00934FD7" w:rsidRDefault="00934FD7" w:rsidP="00934FD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1638">
        <w:rPr>
          <w:rFonts w:ascii="Times New Roman" w:hAnsi="Times New Roman" w:cs="Times New Roman"/>
          <w:sz w:val="24"/>
          <w:szCs w:val="24"/>
        </w:rPr>
        <w:t xml:space="preserve">О «Велесовой книге» ничего не было известно до XX века. </w:t>
      </w:r>
    </w:p>
    <w:p w:rsidR="00934FD7" w:rsidRDefault="00934FD7" w:rsidP="00934FD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1638">
        <w:rPr>
          <w:rFonts w:ascii="Times New Roman" w:hAnsi="Times New Roman" w:cs="Times New Roman"/>
          <w:sz w:val="24"/>
          <w:szCs w:val="24"/>
        </w:rPr>
        <w:t xml:space="preserve">Славянская история начинается как минимум в IX веке до н. э. </w:t>
      </w:r>
    </w:p>
    <w:p w:rsidR="00934FD7" w:rsidRDefault="00934FD7" w:rsidP="00934FD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1638">
        <w:rPr>
          <w:rFonts w:ascii="Times New Roman" w:hAnsi="Times New Roman" w:cs="Times New Roman"/>
          <w:sz w:val="24"/>
          <w:szCs w:val="24"/>
        </w:rPr>
        <w:t xml:space="preserve">В США сохранился единственный оригинал «Велесовой книги». </w:t>
      </w:r>
    </w:p>
    <w:p w:rsidR="00934FD7" w:rsidRDefault="00934FD7" w:rsidP="00934FD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1638">
        <w:rPr>
          <w:rFonts w:ascii="Times New Roman" w:hAnsi="Times New Roman" w:cs="Times New Roman"/>
          <w:sz w:val="24"/>
          <w:szCs w:val="24"/>
        </w:rPr>
        <w:t xml:space="preserve">У славян существовала своя письменность до той, которую создали братья Кирилл и Мефодий. </w:t>
      </w:r>
    </w:p>
    <w:p w:rsidR="00934FD7" w:rsidRPr="00941638" w:rsidRDefault="00934FD7" w:rsidP="00934FD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1638">
        <w:rPr>
          <w:rFonts w:ascii="Times New Roman" w:hAnsi="Times New Roman" w:cs="Times New Roman"/>
          <w:sz w:val="24"/>
          <w:szCs w:val="24"/>
        </w:rPr>
        <w:t>Подлинность «Велесовой книги» подтверждают серьёзные учёные.</w:t>
      </w:r>
    </w:p>
    <w:p w:rsidR="00934FD7" w:rsidRDefault="00934FD7" w:rsidP="00934FD7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934FD7" w:rsidRDefault="00934FD7" w:rsidP="00934FD7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66D0">
        <w:rPr>
          <w:rFonts w:ascii="Times New Roman" w:hAnsi="Times New Roman" w:cs="Times New Roman"/>
          <w:b/>
          <w:sz w:val="24"/>
          <w:szCs w:val="24"/>
        </w:rPr>
        <w:t>Задание 3/16.</w:t>
      </w:r>
      <w:r w:rsidRPr="00206B09">
        <w:rPr>
          <w:rFonts w:ascii="Times New Roman" w:hAnsi="Times New Roman" w:cs="Times New Roman"/>
          <w:sz w:val="24"/>
          <w:szCs w:val="24"/>
        </w:rPr>
        <w:t>Какими символами, судя по тексту аннотации, написана «Велес</w:t>
      </w:r>
      <w:r>
        <w:rPr>
          <w:rFonts w:ascii="Times New Roman" w:hAnsi="Times New Roman" w:cs="Times New Roman"/>
          <w:sz w:val="24"/>
          <w:szCs w:val="24"/>
        </w:rPr>
        <w:t>ова книга»? Выпишите два слова: _________________________________________________________________</w:t>
      </w:r>
    </w:p>
    <w:p w:rsidR="00934FD7" w:rsidRPr="00206B09" w:rsidRDefault="00934FD7" w:rsidP="00934FD7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34FD7" w:rsidRDefault="00934FD7" w:rsidP="00934FD7">
      <w:pPr>
        <w:pStyle w:val="a3"/>
        <w:widowControl w:val="0"/>
        <w:ind w:firstLine="709"/>
        <w:jc w:val="both"/>
      </w:pPr>
    </w:p>
    <w:p w:rsidR="00934FD7" w:rsidRPr="00206B09" w:rsidRDefault="00934FD7" w:rsidP="00934FD7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 w:rsidRPr="00206B09">
        <w:rPr>
          <w:rFonts w:ascii="Times New Roman" w:hAnsi="Times New Roman" w:cs="Times New Roman"/>
          <w:sz w:val="24"/>
        </w:rPr>
        <w:t>Чтобы разобраться в прочитанном, Матвей решил поискать информацию об исследованиях «Велесовой книги». Прочитайте статью, которую он нашёл.</w:t>
      </w:r>
    </w:p>
    <w:p w:rsidR="00934FD7" w:rsidRPr="000666D0" w:rsidRDefault="00934FD7" w:rsidP="00934FD7">
      <w:pPr>
        <w:pStyle w:val="a3"/>
        <w:widowControl w:val="0"/>
        <w:ind w:firstLine="709"/>
        <w:jc w:val="center"/>
        <w:rPr>
          <w:rFonts w:ascii="Times New Roman" w:hAnsi="Times New Roman" w:cs="Times New Roman"/>
          <w:b/>
          <w:sz w:val="24"/>
        </w:rPr>
      </w:pPr>
    </w:p>
    <w:p w:rsidR="00934FD7" w:rsidRPr="000666D0" w:rsidRDefault="00934FD7" w:rsidP="00934FD7">
      <w:pPr>
        <w:pStyle w:val="a3"/>
        <w:widowControl w:val="0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0666D0">
        <w:rPr>
          <w:rFonts w:ascii="Times New Roman" w:hAnsi="Times New Roman" w:cs="Times New Roman"/>
          <w:b/>
          <w:sz w:val="24"/>
        </w:rPr>
        <w:t>СТАТЬЯ</w:t>
      </w:r>
    </w:p>
    <w:p w:rsidR="00934FD7" w:rsidRPr="00206B09" w:rsidRDefault="00934FD7" w:rsidP="00934FD7">
      <w:pPr>
        <w:pStyle w:val="a3"/>
        <w:widowControl w:val="0"/>
        <w:ind w:firstLine="709"/>
        <w:jc w:val="center"/>
        <w:rPr>
          <w:rFonts w:ascii="Times New Roman" w:hAnsi="Times New Roman" w:cs="Times New Roman"/>
          <w:b/>
          <w:sz w:val="24"/>
        </w:rPr>
      </w:pPr>
      <w:r w:rsidRPr="00206B09">
        <w:rPr>
          <w:rFonts w:ascii="Times New Roman" w:hAnsi="Times New Roman" w:cs="Times New Roman"/>
          <w:b/>
          <w:sz w:val="24"/>
        </w:rPr>
        <w:t>Как поддельная рукопись сделала Русь старше Рима</w:t>
      </w:r>
    </w:p>
    <w:p w:rsidR="00934FD7" w:rsidRDefault="00934FD7" w:rsidP="00934FD7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 w:rsidRPr="00206B09">
        <w:rPr>
          <w:rFonts w:ascii="Times New Roman" w:hAnsi="Times New Roman" w:cs="Times New Roman"/>
          <w:sz w:val="24"/>
        </w:rPr>
        <w:t xml:space="preserve">Мы почти ничего не знаем об истории восточных славян до IX века. Древнейшие письменные памятники Руси – Новгородский кодекс и Остромирово Евангелие – относятся к самому концу Х и середине XI века. Это, конечно, очень обидно. Но и очень удобно: большой простор для произвольных построений. Самое знаменитое «удревнение» славянской, и в особенности русской, истории связано, конечно, с так называемой «Велесовой книгой». </w:t>
      </w:r>
    </w:p>
    <w:p w:rsidR="00934FD7" w:rsidRDefault="00934FD7" w:rsidP="00934FD7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 w:rsidRPr="00206B09">
        <w:rPr>
          <w:rFonts w:ascii="Times New Roman" w:hAnsi="Times New Roman" w:cs="Times New Roman"/>
          <w:sz w:val="24"/>
        </w:rPr>
        <w:t xml:space="preserve">Аргументов против подлинности «Велесовой книги» можно привести огромное количество. Если даже «дощечки» действительно существовали (а это уже большое допущение), они были единственным в своём роде примером полноценной «деревянной книги». Кроме того, текст написан специфической разновидностью кириллицы (письменности христианской, что странно для язычников), и многие начертания там поздние (скажем, буква Н до XIV века писалась как N); надстрочная черта, к которой «подвешены» буквы, как в индийском письме деванагари, – вещь для европейской письменности небывалая. </w:t>
      </w:r>
    </w:p>
    <w:p w:rsidR="00934FD7" w:rsidRDefault="00934FD7" w:rsidP="00934FD7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 w:rsidRPr="00206B09">
        <w:rPr>
          <w:rFonts w:ascii="Times New Roman" w:hAnsi="Times New Roman" w:cs="Times New Roman"/>
          <w:sz w:val="24"/>
        </w:rPr>
        <w:t xml:space="preserve">Повествование в «Велесовой книге», во-первых, ведётся от лица каких-то неопределённых «мы», а во-вторых, удивительно бедно конкретными деталями (а повсюду, от Библии до мифов южноамериканских индейцев, очевидно стремление сообщить как можно больше подробностей). </w:t>
      </w:r>
    </w:p>
    <w:p w:rsidR="00934FD7" w:rsidRDefault="00934FD7" w:rsidP="00934FD7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6B09">
        <w:rPr>
          <w:rFonts w:ascii="Times New Roman" w:hAnsi="Times New Roman" w:cs="Times New Roman"/>
          <w:sz w:val="24"/>
        </w:rPr>
        <w:t>Прямые аргументы против подлинности «Велесовой книги» – лингвистические. Во</w:t>
      </w:r>
      <w:r>
        <w:rPr>
          <w:rFonts w:ascii="Times New Roman" w:hAnsi="Times New Roman" w:cs="Times New Roman"/>
          <w:sz w:val="24"/>
        </w:rPr>
        <w:t>-</w:t>
      </w:r>
      <w:r w:rsidRPr="00206B09">
        <w:rPr>
          <w:rFonts w:ascii="Times New Roman" w:hAnsi="Times New Roman" w:cs="Times New Roman"/>
          <w:sz w:val="24"/>
        </w:rPr>
        <w:t xml:space="preserve">первых, её язык – это определённо не старославянский язык IX века. Во-вторых, это вообще не может быть каким бы то ни было славянским языком. В языке «Велесовой книги» присутствуют различные (и часто взаимоисключающие) феномены, имевшие место в разных языках в разное время. Наконец, в-третьих и в-главных, язык «Велесовой книги» – это, строго говоря, вообще не язык. Он начисто лишён грамматического строя. Никакой системы склонений и спряжений, на каждом шагу попадаются химеры типа «я пришли», «ты делаю», «они напишешь». Язык без грамматического строя попросту не может существовать. </w:t>
      </w:r>
      <w:r w:rsidRPr="00206B09">
        <w:rPr>
          <w:rFonts w:ascii="Times New Roman" w:hAnsi="Times New Roman" w:cs="Times New Roman"/>
          <w:sz w:val="24"/>
          <w:szCs w:val="24"/>
        </w:rPr>
        <w:t xml:space="preserve">Его невозможно не то, что выучить, но даже и сымитировать. По этой же причине «Велесову книгу» нельзя адекватно перевести. </w:t>
      </w:r>
    </w:p>
    <w:p w:rsidR="00934FD7" w:rsidRDefault="00934FD7" w:rsidP="00934FD7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6B09">
        <w:rPr>
          <w:rFonts w:ascii="Times New Roman" w:hAnsi="Times New Roman" w:cs="Times New Roman"/>
          <w:sz w:val="24"/>
          <w:szCs w:val="24"/>
        </w:rPr>
        <w:t xml:space="preserve">Первая полная научная публикация «Велесовой книги», сопровождаемая текстологическими комментариями, увидела свет в 1990 году стараниями крупнейшего отечественного филолога-древника, исследователя «Слова о полку Игореве» Олега Творогова. При том что учёный с умопомрачительной скрупулёзностью доказывал подложность памятника, эта публикация скорее приободрила сторонников его подлинности. Информация о ней из-за недоверия к науке попадает не только в «жёлтую прессу» (как бывает с подобными «открытиями» во всём мире), но, к сожалению, и в образовательные ресурсы. </w:t>
      </w:r>
    </w:p>
    <w:p w:rsidR="00934FD7" w:rsidRPr="00206B09" w:rsidRDefault="00934FD7" w:rsidP="00934FD7">
      <w:pPr>
        <w:pStyle w:val="a3"/>
        <w:widowControl w:val="0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06B09">
        <w:rPr>
          <w:rFonts w:ascii="Times New Roman" w:hAnsi="Times New Roman" w:cs="Times New Roman"/>
          <w:i/>
          <w:sz w:val="24"/>
          <w:szCs w:val="24"/>
        </w:rPr>
        <w:t>(По материалам Артёма Ефимова)</w:t>
      </w:r>
    </w:p>
    <w:p w:rsidR="00934FD7" w:rsidRPr="00206B09" w:rsidRDefault="00934FD7" w:rsidP="00934FD7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</w:rPr>
      </w:pPr>
    </w:p>
    <w:p w:rsidR="00934FD7" w:rsidRPr="00206B09" w:rsidRDefault="00934FD7" w:rsidP="00934FD7">
      <w:pPr>
        <w:pStyle w:val="a3"/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0666D0">
        <w:rPr>
          <w:rFonts w:ascii="Times New Roman" w:hAnsi="Times New Roman" w:cs="Times New Roman"/>
          <w:b/>
          <w:sz w:val="24"/>
          <w:szCs w:val="24"/>
        </w:rPr>
        <w:t>Задание 4/1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666D0">
        <w:rPr>
          <w:rFonts w:ascii="Times New Roman" w:hAnsi="Times New Roman" w:cs="Times New Roman"/>
          <w:b/>
          <w:sz w:val="24"/>
          <w:szCs w:val="24"/>
        </w:rPr>
        <w:t>.</w:t>
      </w:r>
      <w:r w:rsidRPr="00206B09">
        <w:rPr>
          <w:rFonts w:ascii="Times New Roman" w:hAnsi="Times New Roman" w:cs="Times New Roman"/>
          <w:sz w:val="24"/>
          <w:szCs w:val="24"/>
        </w:rPr>
        <w:t xml:space="preserve">Почему автор говорит о том, что отсутствие информации о древнейшей истории восточных славян «очень удобно»? Отметьте один верный вариант ответа. </w:t>
      </w:r>
    </w:p>
    <w:p w:rsidR="00934FD7" w:rsidRPr="00206B09" w:rsidRDefault="00934FD7" w:rsidP="00934FD7">
      <w:pPr>
        <w:pStyle w:val="a3"/>
        <w:widowControl w:val="0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B09">
        <w:rPr>
          <w:rFonts w:ascii="Times New Roman" w:hAnsi="Times New Roman" w:cs="Times New Roman"/>
          <w:sz w:val="24"/>
          <w:szCs w:val="24"/>
        </w:rPr>
        <w:t xml:space="preserve">историю восточных славян, как более короткую, легче изучать </w:t>
      </w:r>
    </w:p>
    <w:p w:rsidR="00934FD7" w:rsidRPr="00206B09" w:rsidRDefault="00934FD7" w:rsidP="00934FD7">
      <w:pPr>
        <w:pStyle w:val="a3"/>
        <w:widowControl w:val="0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B09">
        <w:rPr>
          <w:rFonts w:ascii="Times New Roman" w:hAnsi="Times New Roman" w:cs="Times New Roman"/>
          <w:sz w:val="24"/>
          <w:szCs w:val="24"/>
        </w:rPr>
        <w:t xml:space="preserve">об истории восточных славян меньше противоречивых сведений </w:t>
      </w:r>
    </w:p>
    <w:p w:rsidR="00934FD7" w:rsidRPr="00206B09" w:rsidRDefault="00934FD7" w:rsidP="00934FD7">
      <w:pPr>
        <w:pStyle w:val="a3"/>
        <w:widowControl w:val="0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B09">
        <w:rPr>
          <w:rFonts w:ascii="Times New Roman" w:hAnsi="Times New Roman" w:cs="Times New Roman"/>
          <w:sz w:val="24"/>
          <w:szCs w:val="24"/>
        </w:rPr>
        <w:t xml:space="preserve">историю восточных славян можно свободно домысливать </w:t>
      </w:r>
    </w:p>
    <w:p w:rsidR="00934FD7" w:rsidRDefault="00934FD7" w:rsidP="00934FD7">
      <w:pPr>
        <w:pStyle w:val="a3"/>
        <w:widowControl w:val="0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B09">
        <w:rPr>
          <w:rFonts w:ascii="Times New Roman" w:hAnsi="Times New Roman" w:cs="Times New Roman"/>
          <w:sz w:val="24"/>
          <w:szCs w:val="24"/>
        </w:rPr>
        <w:t>историю восточных славян можно изучать по аналогии с другими народами, например, южноамериканскими индейцами</w:t>
      </w:r>
    </w:p>
    <w:p w:rsidR="00934FD7" w:rsidRPr="00206B09" w:rsidRDefault="00934FD7" w:rsidP="00934FD7">
      <w:pPr>
        <w:pStyle w:val="a3"/>
        <w:widowControl w:val="0"/>
        <w:tabs>
          <w:tab w:val="left" w:pos="851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934FD7" w:rsidRPr="00206B09" w:rsidRDefault="00934FD7" w:rsidP="00934FD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666D0">
        <w:rPr>
          <w:rFonts w:ascii="Times New Roman" w:hAnsi="Times New Roman" w:cs="Times New Roman"/>
          <w:b/>
          <w:sz w:val="24"/>
          <w:szCs w:val="24"/>
        </w:rPr>
        <w:t>Задание 5/1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666D0">
        <w:rPr>
          <w:rFonts w:ascii="Times New Roman" w:hAnsi="Times New Roman" w:cs="Times New Roman"/>
          <w:b/>
          <w:sz w:val="24"/>
          <w:szCs w:val="24"/>
        </w:rPr>
        <w:t>.</w:t>
      </w:r>
      <w:r w:rsidRPr="00206B09">
        <w:rPr>
          <w:rFonts w:ascii="Times New Roman" w:hAnsi="Times New Roman" w:cs="Times New Roman"/>
          <w:sz w:val="24"/>
          <w:szCs w:val="24"/>
        </w:rPr>
        <w:t xml:space="preserve"> Воспользуйтесь текстом аннотации и текстом статьи. Для ответа на вопрос отметьте нужный вариант ответа. Сколько веков, судя по информации из текстов, добавила к уже известной истории восточных славян «Велесова книга»? Отметьте один верный вариант ответа. </w:t>
      </w:r>
    </w:p>
    <w:p w:rsidR="00934FD7" w:rsidRPr="00206B09" w:rsidRDefault="00934FD7" w:rsidP="00934FD7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B09">
        <w:rPr>
          <w:rFonts w:ascii="Times New Roman" w:hAnsi="Times New Roman" w:cs="Times New Roman"/>
          <w:sz w:val="24"/>
          <w:szCs w:val="24"/>
        </w:rPr>
        <w:t xml:space="preserve">2 </w:t>
      </w:r>
    </w:p>
    <w:p w:rsidR="00934FD7" w:rsidRPr="00206B09" w:rsidRDefault="00934FD7" w:rsidP="00934FD7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B09">
        <w:rPr>
          <w:rFonts w:ascii="Times New Roman" w:hAnsi="Times New Roman" w:cs="Times New Roman"/>
          <w:sz w:val="24"/>
          <w:szCs w:val="24"/>
        </w:rPr>
        <w:t xml:space="preserve">3 </w:t>
      </w:r>
    </w:p>
    <w:p w:rsidR="00934FD7" w:rsidRPr="00206B09" w:rsidRDefault="00934FD7" w:rsidP="00934FD7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B09">
        <w:rPr>
          <w:rFonts w:ascii="Times New Roman" w:hAnsi="Times New Roman" w:cs="Times New Roman"/>
          <w:sz w:val="24"/>
          <w:szCs w:val="24"/>
        </w:rPr>
        <w:t xml:space="preserve"> 9 </w:t>
      </w:r>
    </w:p>
    <w:p w:rsidR="00934FD7" w:rsidRPr="00206B09" w:rsidRDefault="00934FD7" w:rsidP="00934FD7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B09">
        <w:rPr>
          <w:rFonts w:ascii="Times New Roman" w:hAnsi="Times New Roman" w:cs="Times New Roman"/>
          <w:sz w:val="24"/>
          <w:szCs w:val="24"/>
        </w:rPr>
        <w:t xml:space="preserve"> 11 </w:t>
      </w:r>
    </w:p>
    <w:p w:rsidR="00934FD7" w:rsidRPr="00206B09" w:rsidRDefault="00934FD7" w:rsidP="00934FD7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B09">
        <w:rPr>
          <w:rFonts w:ascii="Times New Roman" w:hAnsi="Times New Roman" w:cs="Times New Roman"/>
          <w:sz w:val="24"/>
          <w:szCs w:val="24"/>
        </w:rPr>
        <w:t xml:space="preserve"> 17</w:t>
      </w:r>
    </w:p>
    <w:p w:rsidR="00934FD7" w:rsidRDefault="00934FD7" w:rsidP="00934FD7">
      <w:pPr>
        <w:pStyle w:val="a3"/>
        <w:ind w:firstLine="709"/>
        <w:jc w:val="both"/>
        <w:rPr>
          <w:rFonts w:ascii="Times New Roman" w:hAnsi="Times New Roman" w:cs="Times New Roman"/>
          <w:sz w:val="24"/>
        </w:rPr>
      </w:pPr>
    </w:p>
    <w:p w:rsidR="00934FD7" w:rsidRPr="00206B09" w:rsidRDefault="00934FD7" w:rsidP="00934FD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666D0">
        <w:rPr>
          <w:rFonts w:ascii="Times New Roman" w:hAnsi="Times New Roman" w:cs="Times New Roman"/>
          <w:b/>
          <w:sz w:val="24"/>
          <w:szCs w:val="24"/>
        </w:rPr>
        <w:t>Задание 6/16.</w:t>
      </w:r>
      <w:r w:rsidRPr="00206B09">
        <w:rPr>
          <w:rFonts w:ascii="Times New Roman" w:hAnsi="Times New Roman" w:cs="Times New Roman"/>
          <w:sz w:val="24"/>
          <w:szCs w:val="24"/>
        </w:rPr>
        <w:t xml:space="preserve">Воспользуйтесь текстом статьи. Какой факт автор считает неоспоримым доказательством того, что «Велесова книга» – подделка? Отметьте один верный вариант ответа. </w:t>
      </w:r>
    </w:p>
    <w:p w:rsidR="00934FD7" w:rsidRPr="00206B09" w:rsidRDefault="00934FD7" w:rsidP="00934FD7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B09">
        <w:rPr>
          <w:rFonts w:ascii="Times New Roman" w:hAnsi="Times New Roman" w:cs="Times New Roman"/>
          <w:sz w:val="24"/>
          <w:szCs w:val="24"/>
        </w:rPr>
        <w:t xml:space="preserve">За всю историю не обнаружено других полноценных деревянных книг. </w:t>
      </w:r>
    </w:p>
    <w:p w:rsidR="00934FD7" w:rsidRPr="00206B09" w:rsidRDefault="00934FD7" w:rsidP="00934FD7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B09">
        <w:rPr>
          <w:rFonts w:ascii="Times New Roman" w:hAnsi="Times New Roman" w:cs="Times New Roman"/>
          <w:sz w:val="24"/>
          <w:szCs w:val="24"/>
        </w:rPr>
        <w:t xml:space="preserve">Публикации о «Велесовой книге» появляются в основном в «жёлтой» прессе. </w:t>
      </w:r>
    </w:p>
    <w:p w:rsidR="00934FD7" w:rsidRPr="00206B09" w:rsidRDefault="00934FD7" w:rsidP="00934FD7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B09">
        <w:rPr>
          <w:rFonts w:ascii="Times New Roman" w:hAnsi="Times New Roman" w:cs="Times New Roman"/>
          <w:sz w:val="24"/>
          <w:szCs w:val="24"/>
        </w:rPr>
        <w:t xml:space="preserve">Язык «Велесовой книги» лишён грамматического строя. </w:t>
      </w:r>
    </w:p>
    <w:p w:rsidR="00934FD7" w:rsidRPr="00206B09" w:rsidRDefault="00934FD7" w:rsidP="00934FD7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B09">
        <w:rPr>
          <w:rFonts w:ascii="Times New Roman" w:hAnsi="Times New Roman" w:cs="Times New Roman"/>
          <w:sz w:val="24"/>
          <w:szCs w:val="24"/>
        </w:rPr>
        <w:t xml:space="preserve">Для язычников странно было бы использование христианской письменности. </w:t>
      </w:r>
    </w:p>
    <w:p w:rsidR="00934FD7" w:rsidRPr="00206B09" w:rsidRDefault="00934FD7" w:rsidP="00934FD7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B09">
        <w:rPr>
          <w:rFonts w:ascii="Times New Roman" w:hAnsi="Times New Roman" w:cs="Times New Roman"/>
          <w:sz w:val="24"/>
          <w:szCs w:val="24"/>
        </w:rPr>
        <w:t>В «Велесовой книге» встречаются начертания букв, которые появились после IX века.</w:t>
      </w:r>
    </w:p>
    <w:p w:rsidR="00934FD7" w:rsidRPr="00206B09" w:rsidRDefault="00934FD7" w:rsidP="00934FD7">
      <w:pPr>
        <w:pStyle w:val="a3"/>
        <w:tabs>
          <w:tab w:val="left" w:pos="851"/>
        </w:tabs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8A0C5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907415</wp:posOffset>
            </wp:positionH>
            <wp:positionV relativeFrom="paragraph">
              <wp:posOffset>162560</wp:posOffset>
            </wp:positionV>
            <wp:extent cx="4450080" cy="999490"/>
            <wp:effectExtent l="19050" t="19050" r="26670" b="1016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368" t="57018" r="14921" b="25110"/>
                    <a:stretch/>
                  </pic:blipFill>
                  <pic:spPr bwMode="auto">
                    <a:xfrm>
                      <a:off x="0" y="0"/>
                      <a:ext cx="4450080" cy="99949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34FD7" w:rsidRDefault="00934FD7" w:rsidP="00934FD7">
      <w:pPr>
        <w:pStyle w:val="a3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4FD7" w:rsidRDefault="00934FD7" w:rsidP="00934FD7">
      <w:pPr>
        <w:pStyle w:val="a3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4FD7" w:rsidRDefault="00934FD7" w:rsidP="00934FD7">
      <w:pPr>
        <w:pStyle w:val="a3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4FD7" w:rsidRDefault="00934FD7" w:rsidP="00934FD7">
      <w:pPr>
        <w:pStyle w:val="a3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4FD7" w:rsidRDefault="00934FD7" w:rsidP="00934FD7">
      <w:pPr>
        <w:pStyle w:val="a3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4FD7" w:rsidRDefault="00934FD7" w:rsidP="00934FD7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34FD7" w:rsidRPr="000666D0" w:rsidRDefault="00934FD7" w:rsidP="00934FD7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8"/>
          <w:szCs w:val="24"/>
        </w:rPr>
      </w:pPr>
    </w:p>
    <w:p w:rsidR="00934FD7" w:rsidRPr="008A0C5E" w:rsidRDefault="00934FD7" w:rsidP="00934FD7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666D0">
        <w:rPr>
          <w:rFonts w:ascii="Times New Roman" w:hAnsi="Times New Roman" w:cs="Times New Roman"/>
          <w:b/>
          <w:sz w:val="24"/>
          <w:szCs w:val="24"/>
        </w:rPr>
        <w:t>Задание 7/16.</w:t>
      </w:r>
      <w:r w:rsidRPr="008A0C5E">
        <w:rPr>
          <w:rFonts w:ascii="Times New Roman" w:hAnsi="Times New Roman" w:cs="Times New Roman"/>
          <w:sz w:val="24"/>
          <w:szCs w:val="24"/>
        </w:rPr>
        <w:t xml:space="preserve">Воспользуйтесь текстами статьи и Большого толкового словаря. В предпоследнем абзаце статьи встречается слово «химера», использованное в значении, несколько отличающемся от словарного. Какое объяснение наиболее точно соответствует значению слова «химера» в этом тексте? Отметьте один верный вариант ответа. «Химера» в данном случае – это… </w:t>
      </w:r>
    </w:p>
    <w:p w:rsidR="00934FD7" w:rsidRPr="008A0C5E" w:rsidRDefault="00934FD7" w:rsidP="00934FD7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C5E">
        <w:rPr>
          <w:rFonts w:ascii="Times New Roman" w:hAnsi="Times New Roman" w:cs="Times New Roman"/>
          <w:sz w:val="24"/>
          <w:szCs w:val="24"/>
        </w:rPr>
        <w:t xml:space="preserve">…язык без системы склонений и спряжений. </w:t>
      </w:r>
    </w:p>
    <w:p w:rsidR="00934FD7" w:rsidRPr="008A0C5E" w:rsidRDefault="00934FD7" w:rsidP="00934FD7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C5E">
        <w:rPr>
          <w:rFonts w:ascii="Times New Roman" w:hAnsi="Times New Roman" w:cs="Times New Roman"/>
          <w:sz w:val="24"/>
          <w:szCs w:val="24"/>
        </w:rPr>
        <w:t xml:space="preserve">…распространённая грамматическая ошибка. </w:t>
      </w:r>
    </w:p>
    <w:p w:rsidR="00934FD7" w:rsidRPr="008A0C5E" w:rsidRDefault="00934FD7" w:rsidP="00934FD7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C5E">
        <w:rPr>
          <w:rFonts w:ascii="Times New Roman" w:hAnsi="Times New Roman" w:cs="Times New Roman"/>
          <w:sz w:val="24"/>
          <w:szCs w:val="24"/>
        </w:rPr>
        <w:t xml:space="preserve">…конструкции, состоящие из разнородных несовместимых форм. </w:t>
      </w:r>
    </w:p>
    <w:p w:rsidR="00934FD7" w:rsidRPr="008A0C5E" w:rsidRDefault="00934FD7" w:rsidP="00934FD7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C5E">
        <w:rPr>
          <w:rFonts w:ascii="Times New Roman" w:hAnsi="Times New Roman" w:cs="Times New Roman"/>
          <w:sz w:val="24"/>
          <w:szCs w:val="24"/>
        </w:rPr>
        <w:t>…элемент древнегреческой грамматики в славянском или другом языке.</w:t>
      </w:r>
    </w:p>
    <w:p w:rsidR="00934FD7" w:rsidRPr="008A0C5E" w:rsidRDefault="00934FD7" w:rsidP="00934FD7">
      <w:pPr>
        <w:pStyle w:val="a3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934FD7" w:rsidRPr="008A0C5E" w:rsidRDefault="00934FD7" w:rsidP="00934FD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666D0">
        <w:rPr>
          <w:rFonts w:ascii="Times New Roman" w:hAnsi="Times New Roman" w:cs="Times New Roman"/>
          <w:b/>
          <w:sz w:val="24"/>
          <w:szCs w:val="24"/>
        </w:rPr>
        <w:t>Задание 8/16.</w:t>
      </w:r>
      <w:r w:rsidRPr="008A0C5E">
        <w:rPr>
          <w:rFonts w:ascii="Times New Roman" w:hAnsi="Times New Roman" w:cs="Times New Roman"/>
          <w:sz w:val="24"/>
          <w:szCs w:val="24"/>
        </w:rPr>
        <w:t>Воспользуйтесь текстом статьи. Какие утверждения (тезисы) доказывают факты, которые приводит автор статьи? К каждому факту выберите верное утверждение. Запишите номер утверждения в соответствующее поле.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49"/>
        <w:gridCol w:w="7322"/>
      </w:tblGrid>
      <w:tr w:rsidR="00934FD7" w:rsidRPr="008A0C5E" w:rsidTr="004C6419">
        <w:tc>
          <w:tcPr>
            <w:tcW w:w="2376" w:type="dxa"/>
          </w:tcPr>
          <w:p w:rsidR="00934FD7" w:rsidRPr="008A0C5E" w:rsidRDefault="00934FD7" w:rsidP="004C641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C5E">
              <w:rPr>
                <w:rFonts w:ascii="Times New Roman" w:hAnsi="Times New Roman" w:cs="Times New Roman"/>
                <w:sz w:val="24"/>
                <w:szCs w:val="24"/>
              </w:rPr>
              <w:t>Утверждение (тезис)</w:t>
            </w:r>
          </w:p>
        </w:tc>
        <w:tc>
          <w:tcPr>
            <w:tcW w:w="8329" w:type="dxa"/>
          </w:tcPr>
          <w:p w:rsidR="00934FD7" w:rsidRPr="008A0C5E" w:rsidRDefault="00934FD7" w:rsidP="004C641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C5E">
              <w:rPr>
                <w:rFonts w:ascii="Times New Roman" w:hAnsi="Times New Roman" w:cs="Times New Roman"/>
                <w:sz w:val="24"/>
                <w:szCs w:val="24"/>
              </w:rPr>
              <w:t>Подтверждающий факт</w:t>
            </w:r>
          </w:p>
        </w:tc>
      </w:tr>
      <w:tr w:rsidR="00934FD7" w:rsidRPr="008A0C5E" w:rsidTr="004C6419">
        <w:trPr>
          <w:trHeight w:val="331"/>
        </w:trPr>
        <w:tc>
          <w:tcPr>
            <w:tcW w:w="2376" w:type="dxa"/>
          </w:tcPr>
          <w:p w:rsidR="00934FD7" w:rsidRPr="008A0C5E" w:rsidRDefault="00934FD7" w:rsidP="004C641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9" w:type="dxa"/>
          </w:tcPr>
          <w:p w:rsidR="00934FD7" w:rsidRPr="008A0C5E" w:rsidRDefault="00934FD7" w:rsidP="004C641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C5E">
              <w:rPr>
                <w:rFonts w:ascii="Times New Roman" w:hAnsi="Times New Roman" w:cs="Times New Roman"/>
                <w:sz w:val="24"/>
                <w:szCs w:val="24"/>
              </w:rPr>
              <w:t>Текст написан специфической разновидностью кириллицы.</w:t>
            </w:r>
          </w:p>
        </w:tc>
      </w:tr>
      <w:tr w:rsidR="00934FD7" w:rsidRPr="008A0C5E" w:rsidTr="004C6419">
        <w:tc>
          <w:tcPr>
            <w:tcW w:w="2376" w:type="dxa"/>
          </w:tcPr>
          <w:p w:rsidR="00934FD7" w:rsidRPr="008A0C5E" w:rsidRDefault="00934FD7" w:rsidP="004C641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9" w:type="dxa"/>
          </w:tcPr>
          <w:p w:rsidR="00934FD7" w:rsidRPr="008A0C5E" w:rsidRDefault="00934FD7" w:rsidP="004C641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C5E">
              <w:rPr>
                <w:rFonts w:ascii="Times New Roman" w:hAnsi="Times New Roman" w:cs="Times New Roman"/>
                <w:sz w:val="24"/>
                <w:szCs w:val="24"/>
              </w:rPr>
              <w:t>В языке «Велесовой книги» встречаются черты, возникшие в более позднее время.</w:t>
            </w:r>
          </w:p>
        </w:tc>
      </w:tr>
      <w:tr w:rsidR="00934FD7" w:rsidRPr="008A0C5E" w:rsidTr="004C6419">
        <w:tc>
          <w:tcPr>
            <w:tcW w:w="2376" w:type="dxa"/>
          </w:tcPr>
          <w:p w:rsidR="00934FD7" w:rsidRPr="008A0C5E" w:rsidRDefault="00934FD7" w:rsidP="004C641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9" w:type="dxa"/>
          </w:tcPr>
          <w:p w:rsidR="00934FD7" w:rsidRPr="008A0C5E" w:rsidRDefault="00934FD7" w:rsidP="004C6419">
            <w:pPr>
              <w:pStyle w:val="a3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C5E">
              <w:rPr>
                <w:rFonts w:ascii="Times New Roman" w:hAnsi="Times New Roman" w:cs="Times New Roman"/>
                <w:sz w:val="24"/>
                <w:szCs w:val="24"/>
              </w:rPr>
              <w:t>Повествование в «Велесовой книге» удивительно бедно конкретными деталями.</w:t>
            </w:r>
          </w:p>
        </w:tc>
      </w:tr>
    </w:tbl>
    <w:p w:rsidR="00934FD7" w:rsidRPr="008A0C5E" w:rsidRDefault="00934FD7" w:rsidP="00934FD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4FD7" w:rsidRPr="008A0C5E" w:rsidRDefault="00934FD7" w:rsidP="00934FD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C5E">
        <w:rPr>
          <w:rFonts w:ascii="Times New Roman" w:hAnsi="Times New Roman" w:cs="Times New Roman"/>
          <w:sz w:val="24"/>
          <w:szCs w:val="24"/>
        </w:rPr>
        <w:t>1. Содержание «Велесовой книги» не похоже на содержание древних текстов у других народов.</w:t>
      </w:r>
    </w:p>
    <w:p w:rsidR="00934FD7" w:rsidRPr="008A0C5E" w:rsidRDefault="00934FD7" w:rsidP="00934FD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C5E">
        <w:rPr>
          <w:rFonts w:ascii="Times New Roman" w:hAnsi="Times New Roman" w:cs="Times New Roman"/>
          <w:sz w:val="24"/>
          <w:szCs w:val="24"/>
        </w:rPr>
        <w:t xml:space="preserve">2. «Велесова книга» – самое знаменитое «удревнение» славянской истории. </w:t>
      </w:r>
    </w:p>
    <w:p w:rsidR="00934FD7" w:rsidRPr="008A0C5E" w:rsidRDefault="00934FD7" w:rsidP="00934FD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C5E">
        <w:rPr>
          <w:rFonts w:ascii="Times New Roman" w:hAnsi="Times New Roman" w:cs="Times New Roman"/>
          <w:sz w:val="24"/>
          <w:szCs w:val="24"/>
        </w:rPr>
        <w:t xml:space="preserve">3. «Велесова книга» не доказывает существование дохристианской письменности славян. </w:t>
      </w:r>
    </w:p>
    <w:p w:rsidR="00934FD7" w:rsidRPr="008A0C5E" w:rsidRDefault="00934FD7" w:rsidP="00934FD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C5E">
        <w:rPr>
          <w:rFonts w:ascii="Times New Roman" w:hAnsi="Times New Roman" w:cs="Times New Roman"/>
          <w:sz w:val="24"/>
          <w:szCs w:val="24"/>
        </w:rPr>
        <w:t>4. «Велесова книга» не могла быть написана до X века н. э.</w:t>
      </w:r>
    </w:p>
    <w:p w:rsidR="00934FD7" w:rsidRDefault="00934FD7" w:rsidP="00934FD7">
      <w:pPr>
        <w:pStyle w:val="a3"/>
        <w:ind w:firstLine="709"/>
        <w:jc w:val="both"/>
      </w:pPr>
    </w:p>
    <w:p w:rsidR="00934FD7" w:rsidRDefault="00934FD7" w:rsidP="00934FD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666D0">
        <w:rPr>
          <w:rFonts w:ascii="Times New Roman" w:hAnsi="Times New Roman" w:cs="Times New Roman"/>
          <w:b/>
          <w:sz w:val="24"/>
          <w:szCs w:val="24"/>
        </w:rPr>
        <w:t>Задание 9/16</w:t>
      </w:r>
      <w:r w:rsidRPr="008A0C5E">
        <w:rPr>
          <w:rFonts w:ascii="Times New Roman" w:hAnsi="Times New Roman" w:cs="Times New Roman"/>
          <w:sz w:val="24"/>
          <w:szCs w:val="24"/>
        </w:rPr>
        <w:t xml:space="preserve">. Воспользуйтесь текстами аннотации и статьи. С какой целью в аннотации упоминают работу О. Творогова, хотя данное издание её не содержит? Отметьте один верный вариант ответа. </w:t>
      </w:r>
    </w:p>
    <w:p w:rsidR="00934FD7" w:rsidRDefault="00934FD7" w:rsidP="00934FD7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C5E">
        <w:rPr>
          <w:rFonts w:ascii="Times New Roman" w:hAnsi="Times New Roman" w:cs="Times New Roman"/>
          <w:sz w:val="24"/>
          <w:szCs w:val="24"/>
        </w:rPr>
        <w:t xml:space="preserve">чтобы сообщить читателю, где можно получить более подробную информацию о «Велесовой книге» </w:t>
      </w:r>
    </w:p>
    <w:p w:rsidR="00934FD7" w:rsidRDefault="00934FD7" w:rsidP="00934FD7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C5E">
        <w:rPr>
          <w:rFonts w:ascii="Times New Roman" w:hAnsi="Times New Roman" w:cs="Times New Roman"/>
          <w:sz w:val="24"/>
          <w:szCs w:val="24"/>
        </w:rPr>
        <w:t xml:space="preserve">чтобы создать у читателя впечатление, что серьёзные учёные ставят «Велесову книгу» в один ряд со «Словом о полку Игореве» </w:t>
      </w:r>
    </w:p>
    <w:p w:rsidR="00934FD7" w:rsidRDefault="00934FD7" w:rsidP="00934FD7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C5E">
        <w:rPr>
          <w:rFonts w:ascii="Times New Roman" w:hAnsi="Times New Roman" w:cs="Times New Roman"/>
          <w:sz w:val="24"/>
          <w:szCs w:val="24"/>
        </w:rPr>
        <w:t xml:space="preserve">чтобы доказать, что представители «официальной истории» тоже могут заблуждаться </w:t>
      </w:r>
    </w:p>
    <w:p w:rsidR="00934FD7" w:rsidRPr="008A0C5E" w:rsidRDefault="00934FD7" w:rsidP="00934FD7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C5E">
        <w:rPr>
          <w:rFonts w:ascii="Times New Roman" w:hAnsi="Times New Roman" w:cs="Times New Roman"/>
          <w:sz w:val="24"/>
          <w:szCs w:val="24"/>
        </w:rPr>
        <w:t xml:space="preserve"> чтобы поставить под сомнение подлинность «Велесовой книги» </w:t>
      </w:r>
    </w:p>
    <w:p w:rsidR="00934FD7" w:rsidRDefault="00934FD7" w:rsidP="00934FD7">
      <w:pPr>
        <w:pStyle w:val="a3"/>
        <w:ind w:firstLine="709"/>
        <w:jc w:val="center"/>
        <w:rPr>
          <w:rFonts w:ascii="Times New Roman" w:hAnsi="Times New Roman" w:cs="Times New Roman"/>
          <w:sz w:val="24"/>
        </w:rPr>
      </w:pPr>
    </w:p>
    <w:p w:rsidR="00934FD7" w:rsidRPr="003538CF" w:rsidRDefault="00934FD7" w:rsidP="00934FD7">
      <w:pPr>
        <w:pStyle w:val="a3"/>
        <w:ind w:firstLine="709"/>
        <w:jc w:val="both"/>
        <w:rPr>
          <w:rFonts w:ascii="Times New Roman" w:hAnsi="Times New Roman" w:cs="Times New Roman"/>
          <w:b/>
          <w:i/>
          <w:sz w:val="24"/>
        </w:rPr>
      </w:pPr>
      <w:r w:rsidRPr="003538CF">
        <w:rPr>
          <w:rFonts w:ascii="Times New Roman" w:hAnsi="Times New Roman" w:cs="Times New Roman"/>
          <w:b/>
          <w:i/>
          <w:sz w:val="24"/>
        </w:rPr>
        <w:t>Сравнив тексты аннотации и статьи, Матвей решил поискать рекомендации, как различать верную и неверную информацию в интернете. Ему попался блог известного журналиста. Прочитайте текст блога.</w:t>
      </w:r>
    </w:p>
    <w:p w:rsidR="00934FD7" w:rsidRDefault="00934FD7" w:rsidP="00934FD7">
      <w:pPr>
        <w:pStyle w:val="a3"/>
        <w:ind w:firstLine="709"/>
        <w:jc w:val="both"/>
      </w:pPr>
    </w:p>
    <w:p w:rsidR="00934FD7" w:rsidRDefault="00934FD7" w:rsidP="00934FD7">
      <w:pPr>
        <w:pStyle w:val="a3"/>
        <w:ind w:firstLine="709"/>
        <w:jc w:val="both"/>
      </w:pPr>
    </w:p>
    <w:p w:rsidR="00934FD7" w:rsidRDefault="00934FD7" w:rsidP="00934FD7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</w:rPr>
      </w:pPr>
    </w:p>
    <w:p w:rsidR="00934FD7" w:rsidRDefault="00934FD7" w:rsidP="00934FD7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</w:rPr>
      </w:pPr>
    </w:p>
    <w:p w:rsidR="00934FD7" w:rsidRPr="008A0C5E" w:rsidRDefault="00934FD7" w:rsidP="00934FD7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</w:rPr>
      </w:pPr>
      <w:r w:rsidRPr="008A0C5E">
        <w:rPr>
          <w:rFonts w:ascii="Times New Roman" w:hAnsi="Times New Roman" w:cs="Times New Roman"/>
          <w:b/>
          <w:sz w:val="24"/>
        </w:rPr>
        <w:t>БЛОГ</w:t>
      </w:r>
    </w:p>
    <w:p w:rsidR="00934FD7" w:rsidRDefault="00934FD7" w:rsidP="00934FD7">
      <w:pPr>
        <w:pStyle w:val="a3"/>
        <w:ind w:firstLine="709"/>
        <w:jc w:val="both"/>
      </w:pPr>
    </w:p>
    <w:p w:rsidR="00934FD7" w:rsidRDefault="00934FD7" w:rsidP="00934FD7">
      <w:pPr>
        <w:pStyle w:val="a3"/>
        <w:ind w:firstLine="709"/>
        <w:jc w:val="both"/>
        <w:rPr>
          <w:rFonts w:ascii="Times New Roman" w:hAnsi="Times New Roman" w:cs="Times New Roman"/>
          <w:sz w:val="24"/>
        </w:rPr>
      </w:pPr>
      <w:r w:rsidRPr="003538CF">
        <w:rPr>
          <w:rFonts w:ascii="Times New Roman" w:hAnsi="Times New Roman" w:cs="Times New Roman"/>
          <w:sz w:val="24"/>
        </w:rPr>
        <w:t xml:space="preserve">У КлаасаРелотиуса, репортёра немецкого журнала DerSpiegel, была карьера, о которой можно было только мечтать. Около 60 статей в ведущем издании Германии, премии «Репортёр года», «Журналист года», международное признание… Но в 2018 году разразился скандал. Как минимум 14 потрясающих историй, которые он рассказал, оказались фальшивкой. Как выяснил его коллега, Хуан Моррено, Релотиус сочинял истории и высказывания героев репортажей, даже не поговорив с ними. Это стало плохой новостью не только для издания, но и для любого читателя, в том числе для нас с вами. </w:t>
      </w:r>
    </w:p>
    <w:p w:rsidR="00934FD7" w:rsidRDefault="00934FD7" w:rsidP="00934FD7">
      <w:pPr>
        <w:pStyle w:val="a3"/>
        <w:ind w:firstLine="709"/>
        <w:jc w:val="both"/>
        <w:rPr>
          <w:rFonts w:ascii="Times New Roman" w:hAnsi="Times New Roman" w:cs="Times New Roman"/>
          <w:sz w:val="24"/>
        </w:rPr>
      </w:pPr>
      <w:r w:rsidRPr="003538CF">
        <w:rPr>
          <w:rFonts w:ascii="Times New Roman" w:hAnsi="Times New Roman" w:cs="Times New Roman"/>
          <w:sz w:val="24"/>
        </w:rPr>
        <w:t xml:space="preserve">Сегодня всё труднее отличить фейки от фактов – реальных событий, подтверждённых надёжными свидетельствами. Особенно в соцсетях, блогах, телеграм-каналах. Поэтому, прежде чем принять на веру и репостить сообщение, стоит попридержать коней и выполнить хотя бы основные правила инфозащиты. </w:t>
      </w:r>
    </w:p>
    <w:p w:rsidR="00934FD7" w:rsidRDefault="00934FD7" w:rsidP="00934FD7">
      <w:pPr>
        <w:pStyle w:val="a3"/>
        <w:ind w:firstLine="709"/>
        <w:jc w:val="both"/>
        <w:rPr>
          <w:rFonts w:ascii="Times New Roman" w:hAnsi="Times New Roman" w:cs="Times New Roman"/>
          <w:sz w:val="24"/>
        </w:rPr>
      </w:pPr>
      <w:r w:rsidRPr="003538CF">
        <w:rPr>
          <w:rFonts w:ascii="Times New Roman" w:hAnsi="Times New Roman" w:cs="Times New Roman"/>
          <w:b/>
          <w:sz w:val="24"/>
        </w:rPr>
        <w:t>Правило 1. Оцените источник.</w:t>
      </w:r>
      <w:r w:rsidRPr="003538CF">
        <w:rPr>
          <w:rFonts w:ascii="Times New Roman" w:hAnsi="Times New Roman" w:cs="Times New Roman"/>
          <w:sz w:val="24"/>
        </w:rPr>
        <w:t xml:space="preserve"> Если ссылка идёт на безымянного «знакомого», «эксперта», велика вероятность, что материал фейковый (ложный или вводящий в заблуждение). Существует ли этот автор вообще? Есть ли у него доступ к реальной и полной информации? Достоверные публикации включают даты, статистику, цитаты специалистов с их именами… Если ничего этого нет, задайтесь вопросом – почему. </w:t>
      </w:r>
    </w:p>
    <w:p w:rsidR="00934FD7" w:rsidRDefault="00934FD7" w:rsidP="00934FD7">
      <w:pPr>
        <w:pStyle w:val="a3"/>
        <w:ind w:firstLine="709"/>
        <w:jc w:val="both"/>
        <w:rPr>
          <w:rFonts w:ascii="Times New Roman" w:hAnsi="Times New Roman" w:cs="Times New Roman"/>
          <w:sz w:val="24"/>
        </w:rPr>
      </w:pPr>
      <w:r w:rsidRPr="003538CF">
        <w:rPr>
          <w:rFonts w:ascii="Times New Roman" w:hAnsi="Times New Roman" w:cs="Times New Roman"/>
          <w:b/>
          <w:sz w:val="24"/>
        </w:rPr>
        <w:t>Правило 2. Подумайте, в чём мотивация автора сообщения.</w:t>
      </w:r>
      <w:r w:rsidRPr="003538CF">
        <w:rPr>
          <w:rFonts w:ascii="Times New Roman" w:hAnsi="Times New Roman" w:cs="Times New Roman"/>
          <w:sz w:val="24"/>
        </w:rPr>
        <w:t xml:space="preserve"> Стоит насторожиться, если вам предлагают разослать информацию «родным и близким», перейти на другой сайт, выжимают из вас эмоцию (гнев, страх и т.д.). Настоящие новости, даже сообщая о нападении инопланетян, должны быть нейтральны. Оценочные слова, кричащие заголовки типа «Шок-известие», «Вот что на самом деле случилось …» характерны для фейковых источников или малоизвестных сайтов, которые таким образом набирают просмотры. </w:t>
      </w:r>
    </w:p>
    <w:p w:rsidR="00934FD7" w:rsidRDefault="00934FD7" w:rsidP="00934FD7">
      <w:pPr>
        <w:pStyle w:val="a3"/>
        <w:ind w:firstLine="709"/>
        <w:jc w:val="both"/>
        <w:rPr>
          <w:rFonts w:ascii="Times New Roman" w:hAnsi="Times New Roman" w:cs="Times New Roman"/>
          <w:sz w:val="24"/>
        </w:rPr>
      </w:pPr>
      <w:r w:rsidRPr="003538CF">
        <w:rPr>
          <w:rFonts w:ascii="Times New Roman" w:hAnsi="Times New Roman" w:cs="Times New Roman"/>
          <w:b/>
          <w:sz w:val="24"/>
        </w:rPr>
        <w:t>Правило 3. Проверьте другие источники.</w:t>
      </w:r>
      <w:r w:rsidRPr="003538CF">
        <w:rPr>
          <w:rFonts w:ascii="Times New Roman" w:hAnsi="Times New Roman" w:cs="Times New Roman"/>
          <w:sz w:val="24"/>
        </w:rPr>
        <w:t xml:space="preserve"> Сообщают ли об этом факте другие источники, прежде всего официальные? Официальные СМИ должны проверять достоверность фактов. Они несут юридическую ответственность за ложь. Постарайтесь узнать мнения разных сторон. </w:t>
      </w:r>
    </w:p>
    <w:p w:rsidR="00934FD7" w:rsidRPr="003538CF" w:rsidRDefault="00934FD7" w:rsidP="00934FD7">
      <w:pPr>
        <w:pStyle w:val="a3"/>
        <w:ind w:firstLine="709"/>
        <w:jc w:val="both"/>
        <w:rPr>
          <w:rFonts w:ascii="Times New Roman" w:hAnsi="Times New Roman" w:cs="Times New Roman"/>
          <w:sz w:val="24"/>
        </w:rPr>
      </w:pPr>
      <w:r w:rsidRPr="003538CF">
        <w:rPr>
          <w:rFonts w:ascii="Times New Roman" w:hAnsi="Times New Roman" w:cs="Times New Roman"/>
          <w:b/>
          <w:sz w:val="24"/>
        </w:rPr>
        <w:t>Правило 4. Критически отнеситесь к фото и видео.</w:t>
      </w:r>
      <w:r w:rsidRPr="003538CF">
        <w:rPr>
          <w:rFonts w:ascii="Times New Roman" w:hAnsi="Times New Roman" w:cs="Times New Roman"/>
          <w:sz w:val="24"/>
        </w:rPr>
        <w:t xml:space="preserve"> Подлинны ли они? Не относятся ли к совершенно другим событиям? Это можно проверить через обратный поиск изображений.</w:t>
      </w:r>
    </w:p>
    <w:p w:rsidR="00934FD7" w:rsidRPr="003538CF" w:rsidRDefault="00934FD7" w:rsidP="00934FD7">
      <w:pPr>
        <w:pStyle w:val="a3"/>
        <w:ind w:firstLine="709"/>
        <w:jc w:val="both"/>
        <w:rPr>
          <w:rFonts w:ascii="Times New Roman" w:hAnsi="Times New Roman" w:cs="Times New Roman"/>
          <w:sz w:val="24"/>
        </w:rPr>
      </w:pPr>
    </w:p>
    <w:p w:rsidR="00934FD7" w:rsidRDefault="00934FD7" w:rsidP="00934FD7">
      <w:pPr>
        <w:pStyle w:val="a3"/>
        <w:jc w:val="both"/>
        <w:rPr>
          <w:rFonts w:ascii="Times New Roman" w:hAnsi="Times New Roman" w:cs="Times New Roman"/>
          <w:sz w:val="24"/>
        </w:rPr>
      </w:pPr>
      <w:r w:rsidRPr="000666D0">
        <w:rPr>
          <w:rFonts w:ascii="Times New Roman" w:hAnsi="Times New Roman" w:cs="Times New Roman"/>
          <w:b/>
          <w:sz w:val="24"/>
        </w:rPr>
        <w:t>Задание 10/16.</w:t>
      </w:r>
      <w:r w:rsidRPr="003538CF">
        <w:rPr>
          <w:rFonts w:ascii="Times New Roman" w:hAnsi="Times New Roman" w:cs="Times New Roman"/>
          <w:sz w:val="24"/>
        </w:rPr>
        <w:t xml:space="preserve">Прочитайте текст блога. Какое из данных ниже определений наиболее точно объясняет, что такое фейк? Отметьте один верный вариант ответа. </w:t>
      </w:r>
    </w:p>
    <w:p w:rsidR="00934FD7" w:rsidRDefault="00934FD7" w:rsidP="00934FD7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</w:rPr>
      </w:pPr>
      <w:r w:rsidRPr="003538CF">
        <w:rPr>
          <w:rFonts w:ascii="Times New Roman" w:hAnsi="Times New Roman" w:cs="Times New Roman"/>
          <w:sz w:val="24"/>
        </w:rPr>
        <w:t xml:space="preserve">сообщение о событии, не подтверждённое надёжными свидетельствами </w:t>
      </w:r>
    </w:p>
    <w:p w:rsidR="00934FD7" w:rsidRDefault="00934FD7" w:rsidP="00934FD7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</w:rPr>
      </w:pPr>
      <w:r w:rsidRPr="003538CF">
        <w:rPr>
          <w:rFonts w:ascii="Times New Roman" w:hAnsi="Times New Roman" w:cs="Times New Roman"/>
          <w:sz w:val="24"/>
        </w:rPr>
        <w:t xml:space="preserve">«безымянное» сообщение в соцсети, блоге или телеграм-канале </w:t>
      </w:r>
    </w:p>
    <w:p w:rsidR="00934FD7" w:rsidRDefault="00934FD7" w:rsidP="00934FD7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</w:rPr>
      </w:pPr>
      <w:r w:rsidRPr="003538CF">
        <w:rPr>
          <w:rFonts w:ascii="Times New Roman" w:hAnsi="Times New Roman" w:cs="Times New Roman"/>
          <w:sz w:val="24"/>
        </w:rPr>
        <w:t xml:space="preserve">ложный или вводящий в заблуждение материал </w:t>
      </w:r>
    </w:p>
    <w:p w:rsidR="00934FD7" w:rsidRDefault="00934FD7" w:rsidP="00934FD7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</w:rPr>
      </w:pPr>
      <w:r w:rsidRPr="003538CF">
        <w:rPr>
          <w:rFonts w:ascii="Times New Roman" w:hAnsi="Times New Roman" w:cs="Times New Roman"/>
          <w:sz w:val="24"/>
        </w:rPr>
        <w:t xml:space="preserve">публикация, которая «выжимает» эмоцию (гнев, страх и т.д.). </w:t>
      </w:r>
    </w:p>
    <w:p w:rsidR="00934FD7" w:rsidRPr="003538CF" w:rsidRDefault="00934FD7" w:rsidP="00934FD7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</w:rPr>
      </w:pPr>
      <w:r w:rsidRPr="003538CF">
        <w:rPr>
          <w:rFonts w:ascii="Times New Roman" w:hAnsi="Times New Roman" w:cs="Times New Roman"/>
          <w:sz w:val="24"/>
        </w:rPr>
        <w:t>шокирующая информация</w:t>
      </w:r>
    </w:p>
    <w:p w:rsidR="00934FD7" w:rsidRDefault="00934FD7" w:rsidP="00934FD7">
      <w:pPr>
        <w:pStyle w:val="a3"/>
        <w:ind w:firstLine="709"/>
        <w:jc w:val="both"/>
      </w:pPr>
    </w:p>
    <w:p w:rsidR="00934FD7" w:rsidRDefault="00934FD7" w:rsidP="00934FD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666D0">
        <w:rPr>
          <w:rFonts w:ascii="Times New Roman" w:hAnsi="Times New Roman" w:cs="Times New Roman"/>
          <w:b/>
          <w:sz w:val="24"/>
          <w:szCs w:val="24"/>
        </w:rPr>
        <w:t>Задание 11/16.</w:t>
      </w:r>
      <w:r w:rsidRPr="003538CF">
        <w:rPr>
          <w:rFonts w:ascii="Times New Roman" w:hAnsi="Times New Roman" w:cs="Times New Roman"/>
          <w:sz w:val="24"/>
          <w:szCs w:val="24"/>
        </w:rPr>
        <w:t xml:space="preserve">Воспользуйтесь текстом блога. Для ответа на вопрос </w:t>
      </w:r>
      <w:r>
        <w:rPr>
          <w:rFonts w:ascii="Times New Roman" w:hAnsi="Times New Roman" w:cs="Times New Roman"/>
          <w:sz w:val="24"/>
          <w:szCs w:val="24"/>
        </w:rPr>
        <w:t xml:space="preserve">найдите </w:t>
      </w:r>
      <w:r w:rsidRPr="003538CF">
        <w:rPr>
          <w:rFonts w:ascii="Times New Roman" w:hAnsi="Times New Roman" w:cs="Times New Roman"/>
          <w:sz w:val="24"/>
          <w:szCs w:val="24"/>
        </w:rPr>
        <w:t>в тексте нужный фрагмент. Какую обязанность не выполнил журнал, публикуя репортажи К. Релотиуса? Выделите в описаниях пра</w:t>
      </w:r>
      <w:r>
        <w:rPr>
          <w:rFonts w:ascii="Times New Roman" w:hAnsi="Times New Roman" w:cs="Times New Roman"/>
          <w:sz w:val="24"/>
          <w:szCs w:val="24"/>
        </w:rPr>
        <w:t>вил инфозащиты одно предложение и выпишите его</w:t>
      </w:r>
      <w:r w:rsidRPr="003538CF">
        <w:rPr>
          <w:rFonts w:ascii="Times New Roman" w:hAnsi="Times New Roman" w:cs="Times New Roman"/>
          <w:sz w:val="24"/>
          <w:szCs w:val="24"/>
        </w:rPr>
        <w:t>.</w:t>
      </w:r>
    </w:p>
    <w:p w:rsidR="00934FD7" w:rsidRDefault="00934FD7" w:rsidP="00934FD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___________________________________________________________________________</w:t>
      </w:r>
    </w:p>
    <w:p w:rsidR="00934FD7" w:rsidRPr="003538CF" w:rsidRDefault="00934FD7" w:rsidP="00934FD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34FD7" w:rsidRDefault="00934FD7" w:rsidP="00934FD7">
      <w:pPr>
        <w:pStyle w:val="a3"/>
        <w:ind w:firstLine="709"/>
        <w:jc w:val="both"/>
        <w:rPr>
          <w:rFonts w:ascii="Times New Roman" w:hAnsi="Times New Roman" w:cs="Times New Roman"/>
          <w:sz w:val="24"/>
        </w:rPr>
      </w:pPr>
    </w:p>
    <w:p w:rsidR="00934FD7" w:rsidRPr="003538CF" w:rsidRDefault="00934FD7" w:rsidP="00934FD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666D0">
        <w:rPr>
          <w:rFonts w:ascii="Times New Roman" w:hAnsi="Times New Roman" w:cs="Times New Roman"/>
          <w:b/>
          <w:sz w:val="24"/>
          <w:szCs w:val="24"/>
        </w:rPr>
        <w:t>Задание 12/16.</w:t>
      </w:r>
      <w:r w:rsidRPr="003538CF">
        <w:rPr>
          <w:rFonts w:ascii="Times New Roman" w:hAnsi="Times New Roman" w:cs="Times New Roman"/>
          <w:sz w:val="24"/>
          <w:szCs w:val="24"/>
        </w:rPr>
        <w:t xml:space="preserve">Воспользуйтесь текстом блогава. Как вы считаете, почему автор блога называет известие о недостоверности репортажей К. Релотиуса «плохой новостью» для любого читателя, в том числе для нас с вами? </w:t>
      </w:r>
    </w:p>
    <w:p w:rsidR="00934FD7" w:rsidRDefault="00934FD7" w:rsidP="00934FD7">
      <w:pPr>
        <w:pStyle w:val="a3"/>
        <w:widowControl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Запишите ответ:_________________________________________________________________________</w:t>
      </w:r>
    </w:p>
    <w:p w:rsidR="00934FD7" w:rsidRDefault="00934FD7" w:rsidP="00934FD7">
      <w:pPr>
        <w:pStyle w:val="a3"/>
        <w:widowControl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34FD7" w:rsidRPr="007C0D8F" w:rsidRDefault="00934FD7" w:rsidP="00934FD7">
      <w:pPr>
        <w:pStyle w:val="a3"/>
        <w:widowControl w:val="0"/>
        <w:jc w:val="both"/>
        <w:rPr>
          <w:rFonts w:ascii="Times New Roman" w:hAnsi="Times New Roman" w:cs="Times New Roman"/>
          <w:sz w:val="36"/>
          <w:szCs w:val="24"/>
        </w:rPr>
      </w:pPr>
    </w:p>
    <w:p w:rsidR="00934FD7" w:rsidRPr="000666D0" w:rsidRDefault="00934FD7" w:rsidP="00934FD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666D0">
        <w:rPr>
          <w:rFonts w:ascii="Times New Roman" w:hAnsi="Times New Roman" w:cs="Times New Roman"/>
          <w:b/>
          <w:sz w:val="24"/>
          <w:szCs w:val="24"/>
        </w:rPr>
        <w:t>Задание 13/16.</w:t>
      </w:r>
      <w:r w:rsidRPr="000666D0">
        <w:rPr>
          <w:rFonts w:ascii="Times New Roman" w:hAnsi="Times New Roman" w:cs="Times New Roman"/>
          <w:sz w:val="24"/>
          <w:szCs w:val="24"/>
        </w:rPr>
        <w:t xml:space="preserve"> Воспользуйтесь текстом блога. В каком случае подлинная, нередактированная фотография вводит в заблуждение? Отметьте один верный вариант ответа. </w:t>
      </w:r>
    </w:p>
    <w:p w:rsidR="00934FD7" w:rsidRPr="000666D0" w:rsidRDefault="00934FD7" w:rsidP="00934FD7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66D0">
        <w:rPr>
          <w:rFonts w:ascii="Times New Roman" w:hAnsi="Times New Roman" w:cs="Times New Roman"/>
          <w:sz w:val="24"/>
          <w:szCs w:val="24"/>
        </w:rPr>
        <w:t xml:space="preserve">Если она размещена не на официальном сайте. </w:t>
      </w:r>
    </w:p>
    <w:p w:rsidR="00934FD7" w:rsidRPr="000666D0" w:rsidRDefault="00934FD7" w:rsidP="00934FD7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66D0">
        <w:rPr>
          <w:rFonts w:ascii="Times New Roman" w:hAnsi="Times New Roman" w:cs="Times New Roman"/>
          <w:sz w:val="24"/>
          <w:szCs w:val="24"/>
        </w:rPr>
        <w:t xml:space="preserve">Если на ней изображено не то событие, о котором говорится в тексте. </w:t>
      </w:r>
    </w:p>
    <w:p w:rsidR="00934FD7" w:rsidRPr="000666D0" w:rsidRDefault="00934FD7" w:rsidP="00934FD7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66D0">
        <w:rPr>
          <w:rFonts w:ascii="Times New Roman" w:hAnsi="Times New Roman" w:cs="Times New Roman"/>
          <w:sz w:val="24"/>
          <w:szCs w:val="24"/>
        </w:rPr>
        <w:t xml:space="preserve">Если качество фотографии невысокое. </w:t>
      </w:r>
    </w:p>
    <w:p w:rsidR="00934FD7" w:rsidRPr="000666D0" w:rsidRDefault="00934FD7" w:rsidP="00934FD7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66D0">
        <w:rPr>
          <w:rFonts w:ascii="Times New Roman" w:hAnsi="Times New Roman" w:cs="Times New Roman"/>
          <w:sz w:val="24"/>
          <w:szCs w:val="24"/>
        </w:rPr>
        <w:t>Если её не удаётся найти через обратный поиск изображения.</w:t>
      </w:r>
    </w:p>
    <w:p w:rsidR="00934FD7" w:rsidRDefault="00934FD7" w:rsidP="00934FD7">
      <w:pPr>
        <w:pStyle w:val="a3"/>
        <w:tabs>
          <w:tab w:val="left" w:pos="709"/>
          <w:tab w:val="left" w:pos="851"/>
        </w:tabs>
        <w:jc w:val="both"/>
      </w:pPr>
    </w:p>
    <w:p w:rsidR="00934FD7" w:rsidRDefault="00934FD7" w:rsidP="00934FD7">
      <w:pPr>
        <w:pStyle w:val="a3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0666D0">
        <w:rPr>
          <w:rFonts w:ascii="Times New Roman" w:hAnsi="Times New Roman" w:cs="Times New Roman"/>
          <w:b/>
          <w:sz w:val="24"/>
        </w:rPr>
        <w:t>Задание 14/16.</w:t>
      </w:r>
      <w:r w:rsidRPr="003538CF">
        <w:rPr>
          <w:rFonts w:ascii="Times New Roman" w:hAnsi="Times New Roman" w:cs="Times New Roman"/>
          <w:sz w:val="24"/>
        </w:rPr>
        <w:t xml:space="preserve"> Воспользуйтесь всеми прочитанными текстами. Основываясь на прочитанных текстах, определите, какие утверждения в аннотации являются фактами, а какие только мнением автора. Отметьте «Факт» или «Мнение» для каждого утверждения.</w:t>
      </w:r>
    </w:p>
    <w:p w:rsidR="00934FD7" w:rsidRDefault="00934FD7" w:rsidP="00934FD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822"/>
        <w:gridCol w:w="1424"/>
        <w:gridCol w:w="1325"/>
      </w:tblGrid>
      <w:tr w:rsidR="00934FD7" w:rsidRPr="00671196" w:rsidTr="004C6419">
        <w:tc>
          <w:tcPr>
            <w:tcW w:w="7763" w:type="dxa"/>
          </w:tcPr>
          <w:p w:rsidR="00934FD7" w:rsidRPr="00671196" w:rsidRDefault="00934FD7" w:rsidP="004C6419">
            <w:pPr>
              <w:pStyle w:val="a3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Утверждение </w:t>
            </w:r>
          </w:p>
        </w:tc>
        <w:tc>
          <w:tcPr>
            <w:tcW w:w="1559" w:type="dxa"/>
          </w:tcPr>
          <w:p w:rsidR="00934FD7" w:rsidRPr="00671196" w:rsidRDefault="00934FD7" w:rsidP="004C6419">
            <w:pPr>
              <w:pStyle w:val="a3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196"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1383" w:type="dxa"/>
          </w:tcPr>
          <w:p w:rsidR="00934FD7" w:rsidRPr="00671196" w:rsidRDefault="00934FD7" w:rsidP="004C6419">
            <w:pPr>
              <w:pStyle w:val="a3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196">
              <w:rPr>
                <w:rFonts w:ascii="Times New Roman" w:hAnsi="Times New Roman" w:cs="Times New Roman"/>
                <w:sz w:val="24"/>
              </w:rPr>
              <w:t>Мнение</w:t>
            </w:r>
          </w:p>
        </w:tc>
      </w:tr>
      <w:tr w:rsidR="00934FD7" w:rsidRPr="00671196" w:rsidTr="004C6419">
        <w:tc>
          <w:tcPr>
            <w:tcW w:w="7763" w:type="dxa"/>
          </w:tcPr>
          <w:p w:rsidR="00934FD7" w:rsidRPr="000666D0" w:rsidRDefault="00934FD7" w:rsidP="004C641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6D0">
              <w:rPr>
                <w:rFonts w:ascii="Times New Roman" w:hAnsi="Times New Roman" w:cs="Times New Roman"/>
                <w:sz w:val="24"/>
              </w:rPr>
              <w:t>«Велесова книга» – древнейший славянский текст</w:t>
            </w:r>
          </w:p>
        </w:tc>
        <w:tc>
          <w:tcPr>
            <w:tcW w:w="1559" w:type="dxa"/>
          </w:tcPr>
          <w:p w:rsidR="00934FD7" w:rsidRPr="00671196" w:rsidRDefault="00934FD7" w:rsidP="004C6419">
            <w:pPr>
              <w:pStyle w:val="a3"/>
              <w:widowControl w:val="0"/>
              <w:numPr>
                <w:ilvl w:val="0"/>
                <w:numId w:val="4"/>
              </w:numPr>
              <w:ind w:left="6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934FD7" w:rsidRPr="00671196" w:rsidRDefault="00934FD7" w:rsidP="004C6419">
            <w:pPr>
              <w:pStyle w:val="a3"/>
              <w:widowControl w:val="0"/>
              <w:numPr>
                <w:ilvl w:val="0"/>
                <w:numId w:val="4"/>
              </w:numPr>
              <w:ind w:left="6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D7" w:rsidRPr="00671196" w:rsidTr="004C6419">
        <w:tc>
          <w:tcPr>
            <w:tcW w:w="7763" w:type="dxa"/>
          </w:tcPr>
          <w:p w:rsidR="00934FD7" w:rsidRPr="000666D0" w:rsidRDefault="00934FD7" w:rsidP="004C641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6D0">
              <w:rPr>
                <w:rFonts w:ascii="Times New Roman" w:hAnsi="Times New Roman" w:cs="Times New Roman"/>
                <w:sz w:val="24"/>
              </w:rPr>
              <w:t>«Велесова книга» – колоссальнейшая историческая сенсация</w:t>
            </w:r>
          </w:p>
        </w:tc>
        <w:tc>
          <w:tcPr>
            <w:tcW w:w="1559" w:type="dxa"/>
          </w:tcPr>
          <w:p w:rsidR="00934FD7" w:rsidRPr="00671196" w:rsidRDefault="00934FD7" w:rsidP="004C6419">
            <w:pPr>
              <w:pStyle w:val="a3"/>
              <w:widowControl w:val="0"/>
              <w:numPr>
                <w:ilvl w:val="0"/>
                <w:numId w:val="4"/>
              </w:numPr>
              <w:ind w:left="6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934FD7" w:rsidRPr="00671196" w:rsidRDefault="00934FD7" w:rsidP="004C6419">
            <w:pPr>
              <w:pStyle w:val="a3"/>
              <w:widowControl w:val="0"/>
              <w:numPr>
                <w:ilvl w:val="0"/>
                <w:numId w:val="4"/>
              </w:numPr>
              <w:ind w:left="6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D7" w:rsidRPr="00671196" w:rsidTr="004C6419">
        <w:tc>
          <w:tcPr>
            <w:tcW w:w="7763" w:type="dxa"/>
          </w:tcPr>
          <w:p w:rsidR="00934FD7" w:rsidRPr="000666D0" w:rsidRDefault="00934FD7" w:rsidP="004C641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6D0">
              <w:rPr>
                <w:rFonts w:ascii="Times New Roman" w:hAnsi="Times New Roman" w:cs="Times New Roman"/>
                <w:sz w:val="24"/>
              </w:rPr>
              <w:t>«Велесова книга» написана в IX веке до н. э.</w:t>
            </w:r>
          </w:p>
        </w:tc>
        <w:tc>
          <w:tcPr>
            <w:tcW w:w="1559" w:type="dxa"/>
          </w:tcPr>
          <w:p w:rsidR="00934FD7" w:rsidRPr="00671196" w:rsidRDefault="00934FD7" w:rsidP="004C6419">
            <w:pPr>
              <w:pStyle w:val="a3"/>
              <w:widowControl w:val="0"/>
              <w:numPr>
                <w:ilvl w:val="0"/>
                <w:numId w:val="4"/>
              </w:numPr>
              <w:ind w:left="6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934FD7" w:rsidRPr="00671196" w:rsidRDefault="00934FD7" w:rsidP="004C6419">
            <w:pPr>
              <w:pStyle w:val="a3"/>
              <w:widowControl w:val="0"/>
              <w:numPr>
                <w:ilvl w:val="0"/>
                <w:numId w:val="4"/>
              </w:numPr>
              <w:ind w:left="6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D7" w:rsidRPr="00671196" w:rsidTr="004C6419">
        <w:tc>
          <w:tcPr>
            <w:tcW w:w="7763" w:type="dxa"/>
          </w:tcPr>
          <w:p w:rsidR="00934FD7" w:rsidRPr="000666D0" w:rsidRDefault="00934FD7" w:rsidP="004C641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6D0">
              <w:rPr>
                <w:rFonts w:ascii="Times New Roman" w:hAnsi="Times New Roman" w:cs="Times New Roman"/>
                <w:sz w:val="24"/>
              </w:rPr>
              <w:t>«Велесова книга» содержит неизвестные до этого историкам сведения.</w:t>
            </w:r>
          </w:p>
        </w:tc>
        <w:tc>
          <w:tcPr>
            <w:tcW w:w="1559" w:type="dxa"/>
          </w:tcPr>
          <w:p w:rsidR="00934FD7" w:rsidRPr="00671196" w:rsidRDefault="00934FD7" w:rsidP="004C6419">
            <w:pPr>
              <w:pStyle w:val="a3"/>
              <w:widowControl w:val="0"/>
              <w:numPr>
                <w:ilvl w:val="0"/>
                <w:numId w:val="4"/>
              </w:numPr>
              <w:ind w:left="6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934FD7" w:rsidRPr="00671196" w:rsidRDefault="00934FD7" w:rsidP="004C6419">
            <w:pPr>
              <w:pStyle w:val="a3"/>
              <w:widowControl w:val="0"/>
              <w:numPr>
                <w:ilvl w:val="0"/>
                <w:numId w:val="4"/>
              </w:numPr>
              <w:ind w:left="6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4FD7" w:rsidRDefault="00934FD7" w:rsidP="00934FD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32"/>
        </w:rPr>
      </w:pPr>
    </w:p>
    <w:p w:rsidR="00934FD7" w:rsidRDefault="00934FD7" w:rsidP="00934FD7">
      <w:pPr>
        <w:pStyle w:val="a3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0666D0">
        <w:rPr>
          <w:rFonts w:ascii="Times New Roman" w:hAnsi="Times New Roman" w:cs="Times New Roman"/>
          <w:b/>
          <w:sz w:val="24"/>
        </w:rPr>
        <w:t>Задание 15/16.</w:t>
      </w:r>
      <w:r w:rsidRPr="000666D0">
        <w:rPr>
          <w:rFonts w:ascii="Times New Roman" w:hAnsi="Times New Roman" w:cs="Times New Roman"/>
          <w:sz w:val="24"/>
        </w:rPr>
        <w:t xml:space="preserve"> Воспользуйтесь текстом блога. Матвею при поиске информации для зачёта попались самые разные интернет-новости. Перед вами заголовки этих публикаций. Какие из них, судя по информации из блога, скорее всего, НЕ содержат достоверной полезной информации? Отметьте все верные варианты ответа. </w:t>
      </w:r>
    </w:p>
    <w:p w:rsidR="00934FD7" w:rsidRPr="000666D0" w:rsidRDefault="00934FD7" w:rsidP="00934FD7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36"/>
        </w:rPr>
      </w:pPr>
      <w:r w:rsidRPr="000666D0">
        <w:rPr>
          <w:rFonts w:ascii="Times New Roman" w:hAnsi="Times New Roman" w:cs="Times New Roman"/>
          <w:sz w:val="24"/>
        </w:rPr>
        <w:t xml:space="preserve">«Эту находку археологов обсуждает уже вся страна» </w:t>
      </w:r>
    </w:p>
    <w:p w:rsidR="00934FD7" w:rsidRPr="000666D0" w:rsidRDefault="00934FD7" w:rsidP="00934FD7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36"/>
        </w:rPr>
      </w:pPr>
      <w:r w:rsidRPr="000666D0">
        <w:rPr>
          <w:rFonts w:ascii="Times New Roman" w:hAnsi="Times New Roman" w:cs="Times New Roman"/>
          <w:sz w:val="24"/>
        </w:rPr>
        <w:t xml:space="preserve">«Шокирующее расследование об истории русичей» </w:t>
      </w:r>
    </w:p>
    <w:p w:rsidR="00934FD7" w:rsidRPr="000666D0" w:rsidRDefault="00934FD7" w:rsidP="00934FD7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36"/>
        </w:rPr>
      </w:pPr>
      <w:r w:rsidRPr="000666D0">
        <w:rPr>
          <w:rFonts w:ascii="Times New Roman" w:hAnsi="Times New Roman" w:cs="Times New Roman"/>
          <w:sz w:val="24"/>
        </w:rPr>
        <w:t xml:space="preserve">«Археологам пришлось сказать правду о прошлом славян» </w:t>
      </w:r>
    </w:p>
    <w:p w:rsidR="00934FD7" w:rsidRPr="000666D0" w:rsidRDefault="00934FD7" w:rsidP="00934FD7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36"/>
        </w:rPr>
      </w:pPr>
      <w:r w:rsidRPr="000666D0">
        <w:rPr>
          <w:rFonts w:ascii="Times New Roman" w:hAnsi="Times New Roman" w:cs="Times New Roman"/>
          <w:sz w:val="24"/>
        </w:rPr>
        <w:t>«Последние находки археологов проливают свет на неизвестные страницы истории Руси»</w:t>
      </w:r>
    </w:p>
    <w:p w:rsidR="00934FD7" w:rsidRDefault="00934FD7" w:rsidP="00934FD7">
      <w:pPr>
        <w:pStyle w:val="a3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</w:rPr>
      </w:pPr>
    </w:p>
    <w:p w:rsidR="00934FD7" w:rsidRDefault="00934FD7" w:rsidP="00934FD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</w:rPr>
      </w:pPr>
      <w:r w:rsidRPr="000666D0">
        <w:rPr>
          <w:rFonts w:ascii="Times New Roman" w:hAnsi="Times New Roman" w:cs="Times New Roman"/>
          <w:b/>
          <w:sz w:val="24"/>
        </w:rPr>
        <w:t>Задание 16/16.</w:t>
      </w:r>
      <w:r w:rsidRPr="000666D0">
        <w:rPr>
          <w:rFonts w:ascii="Times New Roman" w:hAnsi="Times New Roman" w:cs="Times New Roman"/>
          <w:sz w:val="24"/>
        </w:rPr>
        <w:t xml:space="preserve"> Воспользуйтесь текстами блога и аннотации</w:t>
      </w:r>
      <w:r>
        <w:rPr>
          <w:rFonts w:ascii="Times New Roman" w:hAnsi="Times New Roman" w:cs="Times New Roman"/>
          <w:sz w:val="24"/>
        </w:rPr>
        <w:t xml:space="preserve">. </w:t>
      </w:r>
      <w:r w:rsidRPr="000666D0">
        <w:rPr>
          <w:rFonts w:ascii="Times New Roman" w:hAnsi="Times New Roman" w:cs="Times New Roman"/>
          <w:sz w:val="24"/>
        </w:rPr>
        <w:t>Матвей решил оценить достоверность информации в аннотации, опираясь на шаги, перечисленные в блоге. Какой вывод он должен сделать, с вашей точки зрения? Отметьте нужный вариант ответа, а затем объясните свой ответ.</w:t>
      </w:r>
    </w:p>
    <w:p w:rsidR="00934FD7" w:rsidRPr="000666D0" w:rsidRDefault="00934FD7" w:rsidP="00934FD7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40"/>
        </w:rPr>
      </w:pPr>
      <w:r w:rsidRPr="000666D0">
        <w:rPr>
          <w:rFonts w:ascii="Times New Roman" w:hAnsi="Times New Roman" w:cs="Times New Roman"/>
          <w:sz w:val="24"/>
        </w:rPr>
        <w:t xml:space="preserve">Информация в аннотации не заслуживает доверия. </w:t>
      </w:r>
    </w:p>
    <w:p w:rsidR="00934FD7" w:rsidRPr="000666D0" w:rsidRDefault="00934FD7" w:rsidP="00934FD7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40"/>
        </w:rPr>
      </w:pPr>
      <w:r w:rsidRPr="000666D0">
        <w:rPr>
          <w:rFonts w:ascii="Times New Roman" w:hAnsi="Times New Roman" w:cs="Times New Roman"/>
          <w:sz w:val="24"/>
        </w:rPr>
        <w:t xml:space="preserve">Информация в аннотации может оказаться правдой. </w:t>
      </w:r>
    </w:p>
    <w:p w:rsidR="00934FD7" w:rsidRDefault="00934FD7" w:rsidP="00934FD7">
      <w:pPr>
        <w:pStyle w:val="a3"/>
        <w:tabs>
          <w:tab w:val="left" w:pos="709"/>
          <w:tab w:val="left" w:pos="851"/>
        </w:tabs>
        <w:ind w:left="567"/>
        <w:jc w:val="both"/>
        <w:rPr>
          <w:rFonts w:ascii="Times New Roman" w:hAnsi="Times New Roman" w:cs="Times New Roman"/>
          <w:sz w:val="24"/>
        </w:rPr>
      </w:pPr>
    </w:p>
    <w:p w:rsidR="00934FD7" w:rsidRDefault="00934FD7" w:rsidP="00934FD7">
      <w:pPr>
        <w:pStyle w:val="a3"/>
        <w:tabs>
          <w:tab w:val="left" w:pos="709"/>
          <w:tab w:val="left" w:pos="851"/>
        </w:tabs>
        <w:ind w:left="567"/>
        <w:jc w:val="both"/>
        <w:rPr>
          <w:rFonts w:ascii="Times New Roman" w:hAnsi="Times New Roman" w:cs="Times New Roman"/>
          <w:sz w:val="24"/>
        </w:rPr>
      </w:pPr>
      <w:r w:rsidRPr="000666D0">
        <w:rPr>
          <w:rFonts w:ascii="Times New Roman" w:hAnsi="Times New Roman" w:cs="Times New Roman"/>
          <w:sz w:val="24"/>
        </w:rPr>
        <w:t>Запишите доказательство</w:t>
      </w:r>
      <w:r>
        <w:rPr>
          <w:rFonts w:ascii="Times New Roman" w:hAnsi="Times New Roman" w:cs="Times New Roman"/>
          <w:sz w:val="24"/>
        </w:rPr>
        <w:t>: ___________________________________________________________</w:t>
      </w:r>
    </w:p>
    <w:p w:rsidR="006921B4" w:rsidRDefault="00934FD7" w:rsidP="00934FD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34FD7" w:rsidRDefault="00934FD7" w:rsidP="00934FD7">
      <w:pPr>
        <w:rPr>
          <w:rFonts w:ascii="Times New Roman" w:hAnsi="Times New Roman" w:cs="Times New Roman"/>
          <w:sz w:val="24"/>
        </w:rPr>
      </w:pPr>
    </w:p>
    <w:p w:rsidR="00934FD7" w:rsidRDefault="00934FD7" w:rsidP="00934FD7">
      <w:pPr>
        <w:rPr>
          <w:rFonts w:ascii="Times New Roman" w:hAnsi="Times New Roman" w:cs="Times New Roman"/>
          <w:sz w:val="24"/>
        </w:rPr>
      </w:pPr>
    </w:p>
    <w:p w:rsidR="00934FD7" w:rsidRDefault="00934FD7" w:rsidP="00934FD7">
      <w:pPr>
        <w:rPr>
          <w:rFonts w:ascii="Times New Roman" w:hAnsi="Times New Roman" w:cs="Times New Roman"/>
          <w:sz w:val="24"/>
        </w:rPr>
      </w:pPr>
    </w:p>
    <w:p w:rsidR="00934FD7" w:rsidRDefault="00934FD7" w:rsidP="00934FD7">
      <w:pPr>
        <w:rPr>
          <w:rFonts w:ascii="Times New Roman" w:hAnsi="Times New Roman" w:cs="Times New Roman"/>
          <w:sz w:val="24"/>
        </w:rPr>
      </w:pPr>
    </w:p>
    <w:p w:rsidR="00934FD7" w:rsidRDefault="00934FD7" w:rsidP="00934FD7">
      <w:pPr>
        <w:rPr>
          <w:rFonts w:ascii="Times New Roman" w:hAnsi="Times New Roman" w:cs="Times New Roman"/>
          <w:sz w:val="24"/>
        </w:rPr>
      </w:pPr>
    </w:p>
    <w:p w:rsidR="00934FD7" w:rsidRDefault="00934FD7" w:rsidP="00934FD7">
      <w:pPr>
        <w:rPr>
          <w:rFonts w:ascii="Times New Roman" w:hAnsi="Times New Roman" w:cs="Times New Roman"/>
          <w:sz w:val="24"/>
        </w:rPr>
      </w:pPr>
    </w:p>
    <w:p w:rsidR="00934FD7" w:rsidRDefault="00934FD7" w:rsidP="00934FD7">
      <w:pPr>
        <w:rPr>
          <w:rFonts w:ascii="Times New Roman" w:hAnsi="Times New Roman" w:cs="Times New Roman"/>
          <w:sz w:val="24"/>
        </w:rPr>
      </w:pPr>
    </w:p>
    <w:p w:rsidR="00934FD7" w:rsidRDefault="00934FD7" w:rsidP="00934FD7">
      <w:pPr>
        <w:rPr>
          <w:rFonts w:ascii="Times New Roman" w:hAnsi="Times New Roman" w:cs="Times New Roman"/>
          <w:sz w:val="24"/>
        </w:rPr>
      </w:pPr>
    </w:p>
    <w:p w:rsidR="00934FD7" w:rsidRPr="0048070F" w:rsidRDefault="00934FD7" w:rsidP="00934F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8070F">
        <w:rPr>
          <w:rFonts w:ascii="Times New Roman" w:hAnsi="Times New Roman" w:cs="Times New Roman"/>
          <w:b/>
        </w:rPr>
        <w:t>Характеристика заданий и система оценивания</w:t>
      </w:r>
    </w:p>
    <w:p w:rsidR="00934FD7" w:rsidRPr="0048070F" w:rsidRDefault="00934FD7" w:rsidP="00934F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8070F">
        <w:rPr>
          <w:rFonts w:ascii="Times New Roman" w:hAnsi="Times New Roman" w:cs="Times New Roman"/>
          <w:b/>
        </w:rPr>
        <w:t>9 класс</w:t>
      </w:r>
    </w:p>
    <w:p w:rsidR="00934FD7" w:rsidRPr="0048070F" w:rsidRDefault="00934FD7" w:rsidP="00934F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34FD7" w:rsidRPr="0048070F" w:rsidRDefault="00934FD7" w:rsidP="00934F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10456" w:type="dxa"/>
        <w:tblLook w:val="04A0" w:firstRow="1" w:lastRow="0" w:firstColumn="1" w:lastColumn="0" w:noHBand="0" w:noVBand="1"/>
      </w:tblPr>
      <w:tblGrid>
        <w:gridCol w:w="2235"/>
        <w:gridCol w:w="8221"/>
      </w:tblGrid>
      <w:tr w:rsidR="00934FD7" w:rsidRPr="0048070F" w:rsidTr="004C6419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48070F">
              <w:rPr>
                <w:rFonts w:ascii="Times New Roman" w:hAnsi="Times New Roman" w:cs="Times New Roman"/>
                <w:b/>
              </w:rPr>
              <w:t>ЗАДАНИЕ 1. (1 ИЗ 16)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Компетентностная область оценки: находить и извлекать информацию 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• Уровень сложности задания: низкий 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Объект оценки: находить и извлекать одну единицу информации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 • Максимальный балл: 1 </w:t>
            </w: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Выбран ответ: 2 (в IX в. н. э.).</w:t>
            </w: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Другой ответ или ответ отсутствует</w:t>
            </w:r>
          </w:p>
        </w:tc>
      </w:tr>
      <w:tr w:rsidR="00934FD7" w:rsidRPr="0048070F" w:rsidTr="004C6419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48070F">
              <w:rPr>
                <w:rFonts w:ascii="Times New Roman" w:hAnsi="Times New Roman" w:cs="Times New Roman"/>
                <w:b/>
              </w:rPr>
              <w:t xml:space="preserve">ЗАДАНИЕ 2 (2 ИЗ 12). 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Компетентностная область оценки: интегрировать и интерпретировать информацию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Уровень сложности задания: высокий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Объект оценки: понимать смысловую структуру текста (определять тему, главную мысль/идею)• Максимальный балл: 2</w:t>
            </w: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2 балла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Выбраны ответы: 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1 (О «Велесовой книге» ничего не было известно до XX века), 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2 (Славянская история начинается как минимум в IX веке до н. э.), 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4 (У славян существовала своя письменность до той, которую создали братья Кирилл и Мефодий) и никакие другие.</w:t>
            </w: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Выбраны только два верных ответа, другие ответы не выбраны.</w:t>
            </w: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Другой ответ или ответ отсутствует</w:t>
            </w:r>
          </w:p>
        </w:tc>
      </w:tr>
      <w:tr w:rsidR="00934FD7" w:rsidRPr="0048070F" w:rsidTr="004C6419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48070F">
              <w:rPr>
                <w:rFonts w:ascii="Times New Roman" w:hAnsi="Times New Roman" w:cs="Times New Roman"/>
                <w:b/>
              </w:rPr>
              <w:t>ЗАДАНИЕ 3.  (3 ИЗ 16)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Компетентностная область оценки: находить и извлекать информацию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• Уровень сложности задания: низкий 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Объект оценки: находить и извлекать одну единицу информации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Максимальный балл: 1</w:t>
            </w: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Дан ответ: «докириллическими рунами» (докириллические руны). Допустимо: рунами/руны, древние руны, славянские руны.</w:t>
            </w: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Другой ответ или ответ отсутствует.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Примеры: славянские символы; дощечки.</w:t>
            </w:r>
          </w:p>
        </w:tc>
      </w:tr>
      <w:tr w:rsidR="00934FD7" w:rsidRPr="0048070F" w:rsidTr="004C6419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48070F">
              <w:rPr>
                <w:rFonts w:ascii="Times New Roman" w:hAnsi="Times New Roman" w:cs="Times New Roman"/>
                <w:b/>
              </w:rPr>
              <w:t xml:space="preserve">ЗАДАНИЕ 4. (4 ИЗ 16). 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• Компетентностная область оценки: интегрировать и интерпретировать информацию 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Уровень сложности задания: средний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Объект оценки: устанавливать связи между событиями или утверждениями (причинно-следственные отношения, отношения аргумент – контраргумент, тезис – пример, сходство – различие и др.)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Максимальный балл: 1</w:t>
            </w: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Выбран ответ 3 («историю восточных славян можно свободно домысливать»).</w:t>
            </w: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Другой ответ или ответ отсутствует. </w:t>
            </w:r>
          </w:p>
        </w:tc>
      </w:tr>
      <w:tr w:rsidR="00934FD7" w:rsidRPr="0048070F" w:rsidTr="004C6419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48070F">
              <w:rPr>
                <w:rFonts w:ascii="Times New Roman" w:hAnsi="Times New Roman" w:cs="Times New Roman"/>
                <w:b/>
              </w:rPr>
              <w:t xml:space="preserve">ЗАДАНИЕ 5. (5 ИЗ 16). 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Компетентностная область оценки: интегрировать и интерпретировать информацию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Уровень сложности задания: средний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Объект оценки: делать выводы на основе интеграции информации из разных частей текста или разных текстов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Максимальный балл: 1</w:t>
            </w: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Выбран ответ 5 («17»).</w:t>
            </w: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Другой ответ или ответ отсутствует.</w:t>
            </w:r>
          </w:p>
        </w:tc>
      </w:tr>
      <w:tr w:rsidR="00934FD7" w:rsidRPr="0048070F" w:rsidTr="004C6419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  <w:b/>
              </w:rPr>
              <w:t>ЗАДАНИЕ 6. (6 ИЗ 16).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Компетентностная область оценки: оценивать содержание и форму текста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Уровень сложности задания: средний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• Объект оценки: оценивать форму текста (структуру, стиль и т.д.), целесообразность использованных автором приемов 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Максимальный балл: 1</w:t>
            </w: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Выбран ответ 3 (Язык «Велесовой книги» лишён грамматического строя).</w:t>
            </w: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Ни одна из записанных причин не соответствует реальной ситуации, или ответ отсутствует.</w:t>
            </w:r>
          </w:p>
        </w:tc>
      </w:tr>
    </w:tbl>
    <w:p w:rsidR="00934FD7" w:rsidRPr="0048070F" w:rsidRDefault="00934FD7" w:rsidP="00934FD7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10456" w:type="dxa"/>
        <w:tblLook w:val="04A0" w:firstRow="1" w:lastRow="0" w:firstColumn="1" w:lastColumn="0" w:noHBand="0" w:noVBand="1"/>
      </w:tblPr>
      <w:tblGrid>
        <w:gridCol w:w="2235"/>
        <w:gridCol w:w="8221"/>
      </w:tblGrid>
      <w:tr w:rsidR="00934FD7" w:rsidRPr="0048070F" w:rsidTr="004C6419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  <w:b/>
              </w:rPr>
              <w:t>ЗАДАНИЕ 7. (7 ИЗ 16).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Компетентностная область оценки: интегрировать и интерпретировать информацию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Уровень сложности задания: средний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Объект оценки: понимать значение слова или выражения на основе контекста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Максимальный балл: 1</w:t>
            </w: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Выбран ответ 3 (конструкции, состоящие из разнородных несовместимых форм).</w:t>
            </w: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Другой ответ или ответ отсутствует.</w:t>
            </w:r>
          </w:p>
        </w:tc>
      </w:tr>
      <w:tr w:rsidR="00934FD7" w:rsidRPr="0048070F" w:rsidTr="004C6419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  <w:b/>
              </w:rPr>
              <w:t>ЗАДАНИЕ 8. (8 ИЗ 16).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• Компетентностная область оценки: 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Уровень сложности задания: высокий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Объект оценки: устанавливать связи между событиями или утверждениями (причинно-следственные отношения, отношения аргумент – контраргумент, тезис – пример, сходство – различие и др.)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Максимальный балл: 2</w:t>
            </w: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48070F">
              <w:rPr>
                <w:rFonts w:ascii="Times New Roman" w:hAnsi="Times New Roman" w:cs="Times New Roman"/>
                <w:color w:val="000000" w:themeColor="text1"/>
              </w:rPr>
              <w:t>2 балла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2041"/>
              <w:gridCol w:w="5954"/>
            </w:tblGrid>
            <w:tr w:rsidR="00934FD7" w:rsidRPr="0048070F" w:rsidTr="004C6419">
              <w:tc>
                <w:tcPr>
                  <w:tcW w:w="2376" w:type="dxa"/>
                </w:tcPr>
                <w:p w:rsidR="00934FD7" w:rsidRPr="0048070F" w:rsidRDefault="00934FD7" w:rsidP="004C6419">
                  <w:pPr>
                    <w:pStyle w:val="a3"/>
                    <w:jc w:val="both"/>
                    <w:rPr>
                      <w:rFonts w:ascii="Times New Roman" w:hAnsi="Times New Roman" w:cs="Times New Roman"/>
                    </w:rPr>
                  </w:pPr>
                  <w:r w:rsidRPr="0048070F">
                    <w:rPr>
                      <w:rFonts w:ascii="Times New Roman" w:hAnsi="Times New Roman" w:cs="Times New Roman"/>
                    </w:rPr>
                    <w:t>Утверждение (тезис)</w:t>
                  </w:r>
                </w:p>
              </w:tc>
              <w:tc>
                <w:tcPr>
                  <w:tcW w:w="8329" w:type="dxa"/>
                </w:tcPr>
                <w:p w:rsidR="00934FD7" w:rsidRPr="0048070F" w:rsidRDefault="00934FD7" w:rsidP="004C6419">
                  <w:pPr>
                    <w:pStyle w:val="a3"/>
                    <w:jc w:val="both"/>
                    <w:rPr>
                      <w:rFonts w:ascii="Times New Roman" w:hAnsi="Times New Roman" w:cs="Times New Roman"/>
                    </w:rPr>
                  </w:pPr>
                  <w:r w:rsidRPr="0048070F">
                    <w:rPr>
                      <w:rFonts w:ascii="Times New Roman" w:hAnsi="Times New Roman" w:cs="Times New Roman"/>
                    </w:rPr>
                    <w:t>Подтверждающий факт</w:t>
                  </w:r>
                </w:p>
              </w:tc>
            </w:tr>
            <w:tr w:rsidR="00934FD7" w:rsidRPr="0048070F" w:rsidTr="004C6419">
              <w:trPr>
                <w:trHeight w:val="331"/>
              </w:trPr>
              <w:tc>
                <w:tcPr>
                  <w:tcW w:w="2376" w:type="dxa"/>
                </w:tcPr>
                <w:p w:rsidR="00934FD7" w:rsidRPr="0048070F" w:rsidRDefault="00934FD7" w:rsidP="004C6419">
                  <w:pPr>
                    <w:pStyle w:val="a3"/>
                    <w:jc w:val="both"/>
                    <w:rPr>
                      <w:rFonts w:ascii="Times New Roman" w:hAnsi="Times New Roman" w:cs="Times New Roman"/>
                    </w:rPr>
                  </w:pPr>
                  <w:r w:rsidRPr="0048070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8329" w:type="dxa"/>
                </w:tcPr>
                <w:p w:rsidR="00934FD7" w:rsidRPr="0048070F" w:rsidRDefault="00934FD7" w:rsidP="004C6419">
                  <w:pPr>
                    <w:pStyle w:val="a3"/>
                    <w:jc w:val="both"/>
                    <w:rPr>
                      <w:rFonts w:ascii="Times New Roman" w:hAnsi="Times New Roman" w:cs="Times New Roman"/>
                    </w:rPr>
                  </w:pPr>
                  <w:r w:rsidRPr="0048070F">
                    <w:rPr>
                      <w:rFonts w:ascii="Times New Roman" w:hAnsi="Times New Roman" w:cs="Times New Roman"/>
                    </w:rPr>
                    <w:t>Текст написан специфической разновидностью кириллицы.</w:t>
                  </w:r>
                </w:p>
              </w:tc>
            </w:tr>
            <w:tr w:rsidR="00934FD7" w:rsidRPr="0048070F" w:rsidTr="004C6419">
              <w:tc>
                <w:tcPr>
                  <w:tcW w:w="2376" w:type="dxa"/>
                </w:tcPr>
                <w:p w:rsidR="00934FD7" w:rsidRPr="0048070F" w:rsidRDefault="00934FD7" w:rsidP="004C6419">
                  <w:pPr>
                    <w:pStyle w:val="a3"/>
                    <w:jc w:val="both"/>
                    <w:rPr>
                      <w:rFonts w:ascii="Times New Roman" w:hAnsi="Times New Roman" w:cs="Times New Roman"/>
                    </w:rPr>
                  </w:pPr>
                  <w:r w:rsidRPr="0048070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8329" w:type="dxa"/>
                </w:tcPr>
                <w:p w:rsidR="00934FD7" w:rsidRPr="0048070F" w:rsidRDefault="00934FD7" w:rsidP="004C6419">
                  <w:pPr>
                    <w:pStyle w:val="a3"/>
                    <w:jc w:val="both"/>
                    <w:rPr>
                      <w:rFonts w:ascii="Times New Roman" w:hAnsi="Times New Roman" w:cs="Times New Roman"/>
                    </w:rPr>
                  </w:pPr>
                  <w:r w:rsidRPr="0048070F">
                    <w:rPr>
                      <w:rFonts w:ascii="Times New Roman" w:hAnsi="Times New Roman" w:cs="Times New Roman"/>
                    </w:rPr>
                    <w:t>В языке «Велесовой книги» встречаются черты, возникшие в более позднее время.</w:t>
                  </w:r>
                </w:p>
              </w:tc>
            </w:tr>
            <w:tr w:rsidR="00934FD7" w:rsidRPr="0048070F" w:rsidTr="004C6419">
              <w:tc>
                <w:tcPr>
                  <w:tcW w:w="2376" w:type="dxa"/>
                </w:tcPr>
                <w:p w:rsidR="00934FD7" w:rsidRPr="0048070F" w:rsidRDefault="00934FD7" w:rsidP="004C6419">
                  <w:pPr>
                    <w:pStyle w:val="a3"/>
                    <w:jc w:val="both"/>
                    <w:rPr>
                      <w:rFonts w:ascii="Times New Roman" w:hAnsi="Times New Roman" w:cs="Times New Roman"/>
                    </w:rPr>
                  </w:pPr>
                  <w:r w:rsidRPr="0048070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8329" w:type="dxa"/>
                </w:tcPr>
                <w:p w:rsidR="00934FD7" w:rsidRPr="0048070F" w:rsidRDefault="00934FD7" w:rsidP="004C6419">
                  <w:pPr>
                    <w:pStyle w:val="a3"/>
                    <w:ind w:firstLine="35"/>
                    <w:jc w:val="both"/>
                    <w:rPr>
                      <w:rFonts w:ascii="Times New Roman" w:hAnsi="Times New Roman" w:cs="Times New Roman"/>
                    </w:rPr>
                  </w:pPr>
                  <w:r w:rsidRPr="0048070F">
                    <w:rPr>
                      <w:rFonts w:ascii="Times New Roman" w:hAnsi="Times New Roman" w:cs="Times New Roman"/>
                    </w:rPr>
                    <w:t>Повествование в «Велесовой книге» удивительно бедно конкретными деталями.</w:t>
                  </w:r>
                </w:p>
              </w:tc>
            </w:tr>
          </w:tbl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  <w:color w:val="FF0000"/>
              </w:rPr>
            </w:pPr>
            <w:r w:rsidRPr="0048070F">
              <w:rPr>
                <w:rFonts w:ascii="Times New Roman" w:hAnsi="Times New Roman" w:cs="Times New Roman"/>
                <w:color w:val="000000" w:themeColor="text1"/>
              </w:rPr>
              <w:t>1 балл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  <w:color w:val="FF0000"/>
              </w:rPr>
            </w:pPr>
            <w:r w:rsidRPr="0048070F">
              <w:rPr>
                <w:rFonts w:ascii="Times New Roman" w:hAnsi="Times New Roman" w:cs="Times New Roman"/>
              </w:rPr>
              <w:t>Неверно заполнена только одна строка таблицы.</w:t>
            </w: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Выбраны другие варианты ответа или ответ отсутствует.</w:t>
            </w:r>
          </w:p>
        </w:tc>
      </w:tr>
      <w:tr w:rsidR="00934FD7" w:rsidRPr="0048070F" w:rsidTr="004C6419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  <w:b/>
              </w:rPr>
              <w:t>ЗАДАНИЕ 9. (9 ИЗ 16).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Компетентностная область оценки: оценивать содержание и форму текста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Уровень сложности задания: средний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Объект оценки: устанавливать взаимосвязи между элементами/частями текста или текстами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Максимальный балл: 1</w:t>
            </w: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Выбран ответ 2 (чтобы создать у читателя впечатление, что серьёзные учёные ставят «Велесову книгу» в один ряд со «Словом о полку Игореве»).</w:t>
            </w: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Другой ответ или ответ отсутствует. 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34FD7" w:rsidRPr="0048070F" w:rsidTr="004C6419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  <w:b/>
              </w:rPr>
              <w:t>ЗАДАНИЕ 10. (10 ИЗ 16).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Компетентностная область оценки: находить и извлекать информацию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Уровень сложности задания: низкий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Объект оценки: находить и извлекать одну единицу информации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Максимальный балл: 1</w:t>
            </w: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Выбран ответ 4 (ложный или вводящий в заблуждение материал).</w:t>
            </w: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Другой ответ или ответ отсутствует. 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34FD7" w:rsidRPr="0048070F" w:rsidTr="004C6419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  <w:b/>
              </w:rPr>
              <w:t>ЗАДАНИЕ 11. (11 ИЗ 16).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Компетентностная область оценки: интегрировать и интерпретировать информацию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Уровень сложности задания: высокий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Объект оценки: устанавливать связи между событиями или утверждениями (причинно-следственные отношения, отношения аргумент – контраргумент, тезис – пример, сходство – различие и др.)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Максимальный балл: 1</w:t>
            </w: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Выделено предложение: Официальные СМИ должны проверять достоверность фактов, другие предложения не выделены</w:t>
            </w: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Другой ответ или ответ отсутствует. 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34FD7" w:rsidRPr="0048070F" w:rsidTr="004C6419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  <w:b/>
              </w:rPr>
              <w:t>ЗАДАНИЕ 12. (12 ИЗ 16).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Компетентностная область оценки: оценивать содержание и форму текста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Уровень сложности задания: средний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Объект оценки: высказывать и обосновывать собственную точку зрения по вопросу, обсуждаемому в тексте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Максимальный балл: 1</w:t>
            </w: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Дан ответ, в котором есть указание на то, что фальсификация в серьезном журнале подрывает веру в то, что СМИ вообще можно доверять / указание на то, что любой читатель может быть обманут; ИЛИ на то, что фейки все труднее отличать от фактов. Примеры ответов: 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Потому что людям важна подлинность того, что они читают, а когда пришло известие о недостоверности репортажей, многие поняли, как легко их обмануть.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 • Сегодня всё труднее отличить фейки от фактов</w:t>
            </w: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Другой ответ, или ответ отсутствует. Примеры ответов: 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У этого репортёра была репутация, ему верили, основываясь на наличие у него премий и наград. Читатели испытали сильнейшее разочарование. Потому что читатели приняли к сведению дезинформацию, которая им явно не нужна, как минимум 14 историй оказались фейком (не принимается ответ, который касается только читателей материалов К. Релотиуса)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 • Недостоверная информация – обман (ответ слишком общий, не показана связь с любым читателем).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 • Потому что ложная информация завирусится и распространится</w:t>
            </w:r>
          </w:p>
        </w:tc>
      </w:tr>
      <w:tr w:rsidR="00934FD7" w:rsidRPr="0048070F" w:rsidTr="004C6419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  <w:b/>
              </w:rPr>
              <w:t>ЗАДАНИЕ 13. (13 ИЗ 16).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Компетентностная область оценки: интегрировать и интерпретировать информацию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Уровень сложности задания: низкий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Объект оценки: делать выводы на основе информации, представленной в одном фрагменте текста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Максимальный балл: 1</w:t>
            </w: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Выбран ответ 2 (Если на ней изображено не то событие, о котором говорится в тексте)</w:t>
            </w: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Другой ответ, или ответ отсутствует. </w:t>
            </w:r>
          </w:p>
        </w:tc>
      </w:tr>
      <w:tr w:rsidR="00934FD7" w:rsidRPr="0048070F" w:rsidTr="004C6419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  <w:b/>
              </w:rPr>
              <w:t>ЗАДАНИЕ 14. (14 ИЗ 16).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Компетентностная область оценки: оценивать содержание и форму текста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Уровень сложности задания: высокий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Объект оценки: различать факт и мнение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Максимальный балл: 1</w:t>
            </w: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780"/>
              <w:gridCol w:w="1131"/>
              <w:gridCol w:w="1199"/>
            </w:tblGrid>
            <w:tr w:rsidR="00934FD7" w:rsidRPr="0048070F" w:rsidTr="004C6419">
              <w:tc>
                <w:tcPr>
                  <w:tcW w:w="4780" w:type="dxa"/>
                </w:tcPr>
                <w:p w:rsidR="00934FD7" w:rsidRPr="0048070F" w:rsidRDefault="00934FD7" w:rsidP="004C6419">
                  <w:pPr>
                    <w:pStyle w:val="a3"/>
                    <w:widowControl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8070F">
                    <w:rPr>
                      <w:rFonts w:ascii="Times New Roman" w:hAnsi="Times New Roman" w:cs="Times New Roman"/>
                    </w:rPr>
                    <w:t xml:space="preserve">Утверждение </w:t>
                  </w:r>
                </w:p>
              </w:tc>
              <w:tc>
                <w:tcPr>
                  <w:tcW w:w="1131" w:type="dxa"/>
                </w:tcPr>
                <w:p w:rsidR="00934FD7" w:rsidRPr="0048070F" w:rsidRDefault="00934FD7" w:rsidP="004C6419">
                  <w:pPr>
                    <w:pStyle w:val="a3"/>
                    <w:widowControl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8070F">
                    <w:rPr>
                      <w:rFonts w:ascii="Times New Roman" w:hAnsi="Times New Roman" w:cs="Times New Roman"/>
                    </w:rPr>
                    <w:t>Факт</w:t>
                  </w:r>
                </w:p>
              </w:tc>
              <w:tc>
                <w:tcPr>
                  <w:tcW w:w="1199" w:type="dxa"/>
                </w:tcPr>
                <w:p w:rsidR="00934FD7" w:rsidRPr="0048070F" w:rsidRDefault="00934FD7" w:rsidP="004C6419">
                  <w:pPr>
                    <w:pStyle w:val="a3"/>
                    <w:widowControl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8070F">
                    <w:rPr>
                      <w:rFonts w:ascii="Times New Roman" w:hAnsi="Times New Roman" w:cs="Times New Roman"/>
                    </w:rPr>
                    <w:t>Мнение</w:t>
                  </w:r>
                </w:p>
              </w:tc>
            </w:tr>
            <w:tr w:rsidR="00934FD7" w:rsidRPr="0048070F" w:rsidTr="004C6419">
              <w:tc>
                <w:tcPr>
                  <w:tcW w:w="4780" w:type="dxa"/>
                </w:tcPr>
                <w:p w:rsidR="00934FD7" w:rsidRPr="0048070F" w:rsidRDefault="00934FD7" w:rsidP="004C6419">
                  <w:pPr>
                    <w:pStyle w:val="a3"/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 w:rsidRPr="0048070F">
                    <w:rPr>
                      <w:rFonts w:ascii="Times New Roman" w:hAnsi="Times New Roman" w:cs="Times New Roman"/>
                    </w:rPr>
                    <w:t>«Велесова книга» – древнейший славянский текст</w:t>
                  </w:r>
                </w:p>
              </w:tc>
              <w:tc>
                <w:tcPr>
                  <w:tcW w:w="1131" w:type="dxa"/>
                </w:tcPr>
                <w:p w:rsidR="00934FD7" w:rsidRPr="0048070F" w:rsidRDefault="00934FD7" w:rsidP="004C6419">
                  <w:pPr>
                    <w:pStyle w:val="a3"/>
                    <w:widowControl w:val="0"/>
                    <w:ind w:left="1069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99" w:type="dxa"/>
                </w:tcPr>
                <w:p w:rsidR="00934FD7" w:rsidRPr="0048070F" w:rsidRDefault="00934FD7" w:rsidP="004C6419">
                  <w:pPr>
                    <w:pStyle w:val="a3"/>
                    <w:widowControl w:val="0"/>
                    <w:ind w:left="-37" w:firstLine="142"/>
                    <w:jc w:val="center"/>
                    <w:rPr>
                      <w:rFonts w:ascii="Times New Roman" w:hAnsi="Times New Roman" w:cs="Times New Roman"/>
                    </w:rPr>
                  </w:pPr>
                  <w:r w:rsidRPr="0048070F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</w:tr>
            <w:tr w:rsidR="00934FD7" w:rsidRPr="0048070F" w:rsidTr="004C6419">
              <w:tc>
                <w:tcPr>
                  <w:tcW w:w="4780" w:type="dxa"/>
                </w:tcPr>
                <w:p w:rsidR="00934FD7" w:rsidRPr="0048070F" w:rsidRDefault="00934FD7" w:rsidP="004C6419">
                  <w:pPr>
                    <w:pStyle w:val="a3"/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 w:rsidRPr="0048070F">
                    <w:rPr>
                      <w:rFonts w:ascii="Times New Roman" w:hAnsi="Times New Roman" w:cs="Times New Roman"/>
                    </w:rPr>
                    <w:t>«Велесова книга» – колоссальнейшая историческая сенсация</w:t>
                  </w:r>
                </w:p>
              </w:tc>
              <w:tc>
                <w:tcPr>
                  <w:tcW w:w="1131" w:type="dxa"/>
                </w:tcPr>
                <w:p w:rsidR="00934FD7" w:rsidRPr="0048070F" w:rsidRDefault="00934FD7" w:rsidP="004C6419">
                  <w:pPr>
                    <w:pStyle w:val="a3"/>
                    <w:widowControl w:val="0"/>
                    <w:ind w:left="601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99" w:type="dxa"/>
                </w:tcPr>
                <w:p w:rsidR="00934FD7" w:rsidRPr="0048070F" w:rsidRDefault="00934FD7" w:rsidP="004C641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8070F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</w:tr>
            <w:tr w:rsidR="00934FD7" w:rsidRPr="0048070F" w:rsidTr="004C6419">
              <w:tc>
                <w:tcPr>
                  <w:tcW w:w="4780" w:type="dxa"/>
                </w:tcPr>
                <w:p w:rsidR="00934FD7" w:rsidRPr="0048070F" w:rsidRDefault="00934FD7" w:rsidP="004C6419">
                  <w:pPr>
                    <w:pStyle w:val="a3"/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 w:rsidRPr="0048070F">
                    <w:rPr>
                      <w:rFonts w:ascii="Times New Roman" w:hAnsi="Times New Roman" w:cs="Times New Roman"/>
                    </w:rPr>
                    <w:t>«Велесова книга» написана в IX веке до н. э.</w:t>
                  </w:r>
                </w:p>
              </w:tc>
              <w:tc>
                <w:tcPr>
                  <w:tcW w:w="1131" w:type="dxa"/>
                </w:tcPr>
                <w:p w:rsidR="00934FD7" w:rsidRPr="0048070F" w:rsidRDefault="00934FD7" w:rsidP="004C6419">
                  <w:pPr>
                    <w:pStyle w:val="a3"/>
                    <w:widowControl w:val="0"/>
                    <w:ind w:left="1069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99" w:type="dxa"/>
                </w:tcPr>
                <w:p w:rsidR="00934FD7" w:rsidRPr="0048070F" w:rsidRDefault="00934FD7" w:rsidP="004C641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8070F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</w:tr>
            <w:tr w:rsidR="00934FD7" w:rsidRPr="0048070F" w:rsidTr="004C6419">
              <w:tc>
                <w:tcPr>
                  <w:tcW w:w="4780" w:type="dxa"/>
                </w:tcPr>
                <w:p w:rsidR="00934FD7" w:rsidRPr="0048070F" w:rsidRDefault="00934FD7" w:rsidP="004C6419">
                  <w:pPr>
                    <w:pStyle w:val="a3"/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 w:rsidRPr="0048070F">
                    <w:rPr>
                      <w:rFonts w:ascii="Times New Roman" w:hAnsi="Times New Roman" w:cs="Times New Roman"/>
                    </w:rPr>
                    <w:t>«Велесова книга» содержит неизвестные до этого историкам сведения.</w:t>
                  </w:r>
                </w:p>
              </w:tc>
              <w:tc>
                <w:tcPr>
                  <w:tcW w:w="1131" w:type="dxa"/>
                </w:tcPr>
                <w:p w:rsidR="00934FD7" w:rsidRPr="0048070F" w:rsidRDefault="00934FD7" w:rsidP="004C6419">
                  <w:pPr>
                    <w:pStyle w:val="a3"/>
                    <w:widowControl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8070F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1199" w:type="dxa"/>
                </w:tcPr>
                <w:p w:rsidR="00934FD7" w:rsidRPr="0048070F" w:rsidRDefault="00934FD7" w:rsidP="004C6419">
                  <w:pPr>
                    <w:pStyle w:val="a3"/>
                    <w:widowControl w:val="0"/>
                    <w:ind w:left="601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Другой ответ, или ответ отсутствует. </w:t>
            </w:r>
          </w:p>
        </w:tc>
      </w:tr>
      <w:tr w:rsidR="00934FD7" w:rsidRPr="0048070F" w:rsidTr="004C6419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  <w:b/>
              </w:rPr>
              <w:t>ЗАДАНИЕ 15. (15 ИЗ 16).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Компетентностная область оценки: использовать информацию из текста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Уровень сложности задания: средний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Объект оценки: использовать информацию из текста для решения практической задачи с привлечением фоновых знаний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Максимальный балл: 2</w:t>
            </w: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2 балла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Выбраны ответы: 1 (Эту находку археологов обсуждает уже вся страна),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 2 (Шокирующее расследование об истории русичей), 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3 (Археологам пришлось сказать правду о прошлом славян), 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ответ 4 не выбран.</w:t>
            </w: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Выбраны только два верных ответа, ответ 4 не выбран.</w:t>
            </w: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Другой ответ, или ответ отсутствует. </w:t>
            </w:r>
          </w:p>
        </w:tc>
      </w:tr>
      <w:tr w:rsidR="00934FD7" w:rsidRPr="0048070F" w:rsidTr="004C6419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  <w:b/>
              </w:rPr>
              <w:t>ЗАДАНИЕ 16. (16 ИЗ 16).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Компетентностная область оценки: использовать информацию из текста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Уровень сложности задания: средний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Объект оценки: использовать информацию из текста для решения практической задачи без привлечения фоновых знаний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Максимальный балл: 1</w:t>
            </w: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Выбран ответ «Информация в заметке не заслуживает доверия», при этом в объяснении указано на то, что автор заметки неизвестен / это мнение человека, не подкрепленное доказательствами / это информация, которая не подтверждается авторитетными (научными) источниками / автор использует манипулятивные приемы / более убедительны аргументы в статье, опровергающей утверждения аннотации (может быть приведен конкретный аргумент) / автор заинтересован в поддержке этой «сенсации» и продажах книги. Примеры ответов: 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Информация в аннотации не заслуживает доверия. Непонятно, кто это написал. Это безымянный эксперт.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 • Информация в аннотации не заслуживает доверия. Это не подтверждается фактами про язык книги. 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• Информация в аннотации не заслуживает доверия. Автор ссылается на ученого, но ничего не говорит о том, что он разоблачил «Велесову книгу», или сам не знает толком, или сознательно умалчивает. 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Информация в аннотации не заслуживает доверия. Аргументы, которые приведены в другом тексте, достаточно весомые, поэтому я бы не стал верить прочитанной информации.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 • Информация в аннотации не заслуживает доверия. Информация рассчитана на создание сенсации на повышение рейтинга издательства.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 • Информация в аннотации не заслуживает доверия. Информация в аннотации не заслуживает доверия, потому что в данной книге соединены разные языки разных времен.</w:t>
            </w: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Другой ответ, или ответ отсутствует. Примеры ответов: 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• Информация в аннотации может оказаться правдой. Обоснования нет.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 • Информация в аннотации может оказаться правдой. Автор уверен в своём материале и готов опровергнуть любые вопросы. 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• Информация в аннотации может оказаться правдой. В данной аннотации указаны все даты. Информация доносится до читателя в спокойном ключе, без «шок-информация». Также про эту книгу пишут во многих других источниках. Тут присутствует рейтинг и оценка читателей. Так что данной аннотации можно доверять. 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• Информация в аннотации может оказаться правдой. Автор дал ссылку на серьезных ученых. Несмотря на наличие множества нестыковок, может оказаться правдой.Информация в аннотации может оказаться правдой. Здесь нет никаких следов привлечения внимания. 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• Информация в аннотации может оказаться правдой. Данную книгу, как видно на картинке, можно купить, следовательно, убедиться в информации, написанной в ней тоже можно. Также ее можно найти в других интернет-магазинах. 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• Информация в аннотации может оказаться правдой. Нет ничего по типу «Разошлите своим друзьям и родственникам» и нет ничего выжимающего эмоции. 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• Информация в аннотации может оказаться правдой. В аннотации содержится общая информация о книге, поэтому тяжело оценить ее достоверность (аргументы недостаточны). 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34FD7" w:rsidRPr="0048070F" w:rsidTr="004C64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</w:tbl>
    <w:p w:rsidR="00934FD7" w:rsidRPr="0048070F" w:rsidRDefault="00934FD7" w:rsidP="00934FD7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:rsidR="00934FD7" w:rsidRPr="0048070F" w:rsidRDefault="00934FD7" w:rsidP="00934FD7">
      <w:pPr>
        <w:spacing w:line="240" w:lineRule="auto"/>
        <w:ind w:firstLine="709"/>
        <w:rPr>
          <w:rFonts w:ascii="Times New Roman" w:hAnsi="Times New Roman" w:cs="Times New Roman"/>
        </w:rPr>
      </w:pPr>
      <w:r w:rsidRPr="0048070F">
        <w:rPr>
          <w:rFonts w:ascii="Times New Roman" w:hAnsi="Times New Roman" w:cs="Times New Roman"/>
        </w:rPr>
        <w:t>Задания, направленные на выявление умений:</w:t>
      </w:r>
    </w:p>
    <w:p w:rsidR="00934FD7" w:rsidRPr="0048070F" w:rsidRDefault="00934FD7" w:rsidP="00934FD7">
      <w:pPr>
        <w:pStyle w:val="a5"/>
        <w:numPr>
          <w:ilvl w:val="0"/>
          <w:numId w:val="5"/>
        </w:numPr>
        <w:spacing w:line="240" w:lineRule="auto"/>
        <w:rPr>
          <w:rFonts w:ascii="Times New Roman" w:hAnsi="Times New Roman" w:cs="Times New Roman"/>
        </w:rPr>
      </w:pPr>
      <w:r w:rsidRPr="0048070F">
        <w:rPr>
          <w:rFonts w:ascii="Times New Roman" w:hAnsi="Times New Roman" w:cs="Times New Roman"/>
        </w:rPr>
        <w:t>находить и извлекать информацию – 1, 3, 10</w:t>
      </w:r>
    </w:p>
    <w:p w:rsidR="00934FD7" w:rsidRPr="0048070F" w:rsidRDefault="00934FD7" w:rsidP="00934FD7">
      <w:pPr>
        <w:pStyle w:val="a5"/>
        <w:numPr>
          <w:ilvl w:val="0"/>
          <w:numId w:val="5"/>
        </w:numPr>
        <w:spacing w:line="240" w:lineRule="auto"/>
        <w:rPr>
          <w:rFonts w:ascii="Times New Roman" w:hAnsi="Times New Roman" w:cs="Times New Roman"/>
        </w:rPr>
      </w:pPr>
      <w:r w:rsidRPr="0048070F">
        <w:rPr>
          <w:rFonts w:ascii="Times New Roman" w:hAnsi="Times New Roman" w:cs="Times New Roman"/>
        </w:rPr>
        <w:t>интегрировать и интерпретировать информацию – 2, 4, 5, 7, 8, 11, 13</w:t>
      </w:r>
    </w:p>
    <w:p w:rsidR="00934FD7" w:rsidRPr="0048070F" w:rsidRDefault="00934FD7" w:rsidP="00934FD7">
      <w:pPr>
        <w:pStyle w:val="a5"/>
        <w:numPr>
          <w:ilvl w:val="0"/>
          <w:numId w:val="5"/>
        </w:numPr>
        <w:spacing w:line="240" w:lineRule="auto"/>
        <w:rPr>
          <w:rFonts w:ascii="Times New Roman" w:hAnsi="Times New Roman" w:cs="Times New Roman"/>
        </w:rPr>
      </w:pPr>
      <w:r w:rsidRPr="0048070F">
        <w:rPr>
          <w:rFonts w:ascii="Times New Roman" w:hAnsi="Times New Roman" w:cs="Times New Roman"/>
        </w:rPr>
        <w:t>осмыслять и оценивать содержание и форму текста – 6, 9, 12, 14</w:t>
      </w:r>
    </w:p>
    <w:p w:rsidR="00934FD7" w:rsidRPr="0048070F" w:rsidRDefault="00934FD7" w:rsidP="00934FD7">
      <w:pPr>
        <w:pStyle w:val="a5"/>
        <w:numPr>
          <w:ilvl w:val="0"/>
          <w:numId w:val="5"/>
        </w:numPr>
        <w:spacing w:line="240" w:lineRule="auto"/>
        <w:rPr>
          <w:rFonts w:ascii="Times New Roman" w:hAnsi="Times New Roman" w:cs="Times New Roman"/>
        </w:rPr>
      </w:pPr>
      <w:r w:rsidRPr="0048070F">
        <w:rPr>
          <w:rFonts w:ascii="Times New Roman" w:hAnsi="Times New Roman" w:cs="Times New Roman"/>
        </w:rPr>
        <w:t>использовать информацию текста – 15, 16</w:t>
      </w:r>
    </w:p>
    <w:p w:rsidR="00934FD7" w:rsidRPr="0048070F" w:rsidRDefault="00934FD7" w:rsidP="00934F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34FD7" w:rsidRPr="0048070F" w:rsidRDefault="00934FD7" w:rsidP="00934F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8070F">
        <w:rPr>
          <w:rFonts w:ascii="Times New Roman" w:hAnsi="Times New Roman" w:cs="Times New Roman"/>
          <w:b/>
        </w:rPr>
        <w:t>Система оценки выполнения диагностической работы</w:t>
      </w:r>
    </w:p>
    <w:p w:rsidR="00934FD7" w:rsidRPr="0048070F" w:rsidRDefault="00934FD7" w:rsidP="00934FD7">
      <w:pPr>
        <w:widowControl w:val="0"/>
        <w:spacing w:after="0" w:line="240" w:lineRule="auto"/>
        <w:rPr>
          <w:rFonts w:ascii="Times New Roman" w:hAnsi="Times New Roman" w:cs="Times New Roman"/>
        </w:rPr>
      </w:pPr>
      <w:r w:rsidRPr="0048070F">
        <w:rPr>
          <w:rFonts w:ascii="Times New Roman" w:hAnsi="Times New Roman" w:cs="Times New Roman"/>
        </w:rPr>
        <w:t xml:space="preserve">В работу входят задания, которые оцениваются одним баллом и двумя баллами. </w:t>
      </w:r>
    </w:p>
    <w:p w:rsidR="00934FD7" w:rsidRPr="0048070F" w:rsidRDefault="00934FD7" w:rsidP="00934FD7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75"/>
        <w:gridCol w:w="4796"/>
      </w:tblGrid>
      <w:tr w:rsidR="00934FD7" w:rsidRPr="0048070F" w:rsidTr="004C6419">
        <w:trPr>
          <w:trHeight w:val="208"/>
        </w:trPr>
        <w:tc>
          <w:tcPr>
            <w:tcW w:w="4928" w:type="dxa"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Количество первичных баллов</w:t>
            </w:r>
          </w:p>
        </w:tc>
        <w:tc>
          <w:tcPr>
            <w:tcW w:w="4929" w:type="dxa"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Уровень функциональной грамотности</w:t>
            </w:r>
          </w:p>
        </w:tc>
      </w:tr>
      <w:tr w:rsidR="00934FD7" w:rsidRPr="0048070F" w:rsidTr="004C6419">
        <w:trPr>
          <w:trHeight w:val="427"/>
        </w:trPr>
        <w:tc>
          <w:tcPr>
            <w:tcW w:w="4928" w:type="dxa"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От 16 баллов</w:t>
            </w:r>
          </w:p>
        </w:tc>
        <w:tc>
          <w:tcPr>
            <w:tcW w:w="4929" w:type="dxa"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Высокий уровень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34FD7" w:rsidRPr="0048070F" w:rsidTr="004C6419">
        <w:trPr>
          <w:trHeight w:val="427"/>
        </w:trPr>
        <w:tc>
          <w:tcPr>
            <w:tcW w:w="4928" w:type="dxa"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от 12 до 15 баллов</w:t>
            </w:r>
          </w:p>
        </w:tc>
        <w:tc>
          <w:tcPr>
            <w:tcW w:w="4929" w:type="dxa"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Повышенный уровень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34FD7" w:rsidRPr="0048070F" w:rsidTr="004C6419">
        <w:trPr>
          <w:trHeight w:val="437"/>
        </w:trPr>
        <w:tc>
          <w:tcPr>
            <w:tcW w:w="4928" w:type="dxa"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от 8 до 11 баллов</w:t>
            </w:r>
          </w:p>
        </w:tc>
        <w:tc>
          <w:tcPr>
            <w:tcW w:w="4929" w:type="dxa"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Средний уровень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34FD7" w:rsidRPr="0048070F" w:rsidTr="004C6419">
        <w:trPr>
          <w:trHeight w:val="427"/>
        </w:trPr>
        <w:tc>
          <w:tcPr>
            <w:tcW w:w="4928" w:type="dxa"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 xml:space="preserve">от 4 до 7 баллов </w:t>
            </w:r>
          </w:p>
        </w:tc>
        <w:tc>
          <w:tcPr>
            <w:tcW w:w="4929" w:type="dxa"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Низкий уровень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34FD7" w:rsidRPr="0048070F" w:rsidTr="004C6419">
        <w:trPr>
          <w:trHeight w:val="437"/>
        </w:trPr>
        <w:tc>
          <w:tcPr>
            <w:tcW w:w="4928" w:type="dxa"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от 0 до 3 баллов</w:t>
            </w:r>
          </w:p>
        </w:tc>
        <w:tc>
          <w:tcPr>
            <w:tcW w:w="4929" w:type="dxa"/>
          </w:tcPr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  <w:r w:rsidRPr="0048070F">
              <w:rPr>
                <w:rFonts w:ascii="Times New Roman" w:hAnsi="Times New Roman" w:cs="Times New Roman"/>
              </w:rPr>
              <w:t>Недостаточный уровень</w:t>
            </w:r>
          </w:p>
          <w:p w:rsidR="00934FD7" w:rsidRPr="0048070F" w:rsidRDefault="00934FD7" w:rsidP="004C6419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</w:tbl>
    <w:p w:rsidR="00934FD7" w:rsidRPr="00EE197C" w:rsidRDefault="00934FD7" w:rsidP="00934FD7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34FD7" w:rsidRDefault="00934FD7" w:rsidP="00934FD7">
      <w:pPr>
        <w:spacing w:line="240" w:lineRule="auto"/>
      </w:pPr>
    </w:p>
    <w:p w:rsidR="00934FD7" w:rsidRDefault="00934FD7" w:rsidP="00934FD7"/>
    <w:sectPr w:rsidR="00934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A105A"/>
    <w:multiLevelType w:val="hybridMultilevel"/>
    <w:tmpl w:val="FDF8B072"/>
    <w:lvl w:ilvl="0" w:tplc="17E03AD0">
      <w:start w:val="1"/>
      <w:numFmt w:val="bullet"/>
      <w:lvlText w:val=""/>
      <w:lvlJc w:val="left"/>
      <w:pPr>
        <w:ind w:left="1429" w:hanging="360"/>
      </w:pPr>
      <w:rPr>
        <w:rFonts w:ascii="Times New Roman" w:hAnsi="Times New Roman" w:cs="Times New Roman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76B8A"/>
    <w:multiLevelType w:val="hybridMultilevel"/>
    <w:tmpl w:val="CA34B562"/>
    <w:lvl w:ilvl="0" w:tplc="EC0AE218">
      <w:start w:val="1"/>
      <w:numFmt w:val="bullet"/>
      <w:lvlText w:val="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200640"/>
    <w:multiLevelType w:val="hybridMultilevel"/>
    <w:tmpl w:val="570CCC28"/>
    <w:lvl w:ilvl="0" w:tplc="EC0AE218">
      <w:start w:val="1"/>
      <w:numFmt w:val="bullet"/>
      <w:lvlText w:val=""/>
      <w:lvlJc w:val="left"/>
      <w:pPr>
        <w:ind w:left="1429" w:hanging="360"/>
      </w:pPr>
      <w:rPr>
        <w:rFonts w:ascii="Symbol" w:hAnsi="Symbo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19606D"/>
    <w:multiLevelType w:val="hybridMultilevel"/>
    <w:tmpl w:val="DCC4F32C"/>
    <w:lvl w:ilvl="0" w:tplc="2BFE30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943A84"/>
    <w:multiLevelType w:val="hybridMultilevel"/>
    <w:tmpl w:val="5BD0AE52"/>
    <w:lvl w:ilvl="0" w:tplc="EC0AE218">
      <w:start w:val="1"/>
      <w:numFmt w:val="bullet"/>
      <w:lvlText w:val="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FD7"/>
    <w:rsid w:val="006921B4"/>
    <w:rsid w:val="00934FD7"/>
    <w:rsid w:val="00E77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4FD7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934FD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34FD7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4FD7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934FD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34FD7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4022</Words>
  <Characters>22929</Characters>
  <Application>Microsoft Office Word</Application>
  <DocSecurity>0</DocSecurity>
  <Lines>191</Lines>
  <Paragraphs>53</Paragraphs>
  <ScaleCrop>false</ScaleCrop>
  <Company>МБОУ СШ 9</Company>
  <LinksUpToDate>false</LinksUpToDate>
  <CharactersWithSpaces>26898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Селиверстова</dc:creator>
  <cp:lastModifiedBy>Лысова А.М.</cp:lastModifiedBy>
  <cp:revision>2</cp:revision>
  <dcterms:created xsi:type="dcterms:W3CDTF">2024-04-12T09:57:00Z</dcterms:created>
  <dcterms:modified xsi:type="dcterms:W3CDTF">2024-04-12T09:57:00Z</dcterms:modified>
</cp:coreProperties>
</file>